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F0" w:rsidRPr="000868F7" w:rsidRDefault="00533B0F">
      <w:pPr>
        <w:rPr>
          <w:rFonts w:ascii="Univers LT Std 57 Cn" w:hAnsi="Univers LT Std 57 Cn"/>
          <w:b/>
          <w:color w:val="943634" w:themeColor="accent2" w:themeShade="BF"/>
          <w:sz w:val="24"/>
          <w:szCs w:val="24"/>
        </w:rPr>
      </w:pPr>
      <w:bookmarkStart w:id="0" w:name="_GoBack"/>
      <w:bookmarkEnd w:id="0"/>
      <w:r w:rsidRPr="000868F7">
        <w:rPr>
          <w:rFonts w:ascii="Univers LT Std 57 Cn" w:hAnsi="Univers LT Std 57 Cn"/>
          <w:b/>
          <w:color w:val="943634" w:themeColor="accent2" w:themeShade="BF"/>
          <w:sz w:val="24"/>
          <w:szCs w:val="24"/>
        </w:rPr>
        <w:t>WORKSHEET #1: CREATING A GOAL STATEMENT</w:t>
      </w:r>
    </w:p>
    <w:p w:rsidR="00533B0F" w:rsidRDefault="00533B0F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This worksheet will help you to create a list of annual goals. </w:t>
      </w:r>
    </w:p>
    <w:p w:rsidR="00533B0F" w:rsidRDefault="00533B0F">
      <w:pPr>
        <w:rPr>
          <w:rFonts w:ascii="Univers LT Std 57 Cn" w:hAnsi="Univers LT Std 57 Cn"/>
          <w:sz w:val="24"/>
          <w:szCs w:val="24"/>
        </w:rPr>
      </w:pPr>
      <w:r w:rsidRPr="00A51136">
        <w:rPr>
          <w:rFonts w:ascii="Univers LT Std 57 Cn" w:hAnsi="Univers LT Std 57 Cn"/>
          <w:b/>
          <w:sz w:val="24"/>
          <w:szCs w:val="24"/>
        </w:rPr>
        <w:t>Start by making a list of 3 to 5 of your key tasks and responsibilities</w:t>
      </w:r>
      <w:r>
        <w:rPr>
          <w:rFonts w:ascii="Univers LT Std 57 Cn" w:hAnsi="Univers LT Std 57 Cn"/>
          <w:sz w:val="24"/>
          <w:szCs w:val="24"/>
        </w:rPr>
        <w:t>:</w:t>
      </w:r>
    </w:p>
    <w:p w:rsidR="00533B0F" w:rsidRDefault="00533B0F" w:rsidP="00533B0F">
      <w:pPr>
        <w:pStyle w:val="ListParagraph"/>
        <w:numPr>
          <w:ilvl w:val="0"/>
          <w:numId w:val="2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Default="00533B0F" w:rsidP="00533B0F">
      <w:pPr>
        <w:pStyle w:val="ListParagraph"/>
        <w:ind w:left="360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2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2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2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2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Pr="00A51136" w:rsidRDefault="00533B0F" w:rsidP="00533B0F">
      <w:pPr>
        <w:rPr>
          <w:rFonts w:ascii="Univers LT Std 57 Cn" w:hAnsi="Univers LT Std 57 Cn"/>
          <w:b/>
          <w:sz w:val="24"/>
          <w:szCs w:val="24"/>
        </w:rPr>
      </w:pPr>
      <w:r w:rsidRPr="00A51136">
        <w:rPr>
          <w:rFonts w:ascii="Univers LT Std 57 Cn" w:hAnsi="Univers LT Std 57 Cn"/>
          <w:b/>
          <w:sz w:val="24"/>
          <w:szCs w:val="24"/>
        </w:rPr>
        <w:t>Now, write down your ideas for goals that correspond with your key tasks:</w:t>
      </w:r>
    </w:p>
    <w:p w:rsidR="00533B0F" w:rsidRDefault="00533B0F" w:rsidP="00533B0F">
      <w:pPr>
        <w:pStyle w:val="ListParagraph"/>
        <w:numPr>
          <w:ilvl w:val="0"/>
          <w:numId w:val="3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Default="00533B0F" w:rsidP="00533B0F">
      <w:pPr>
        <w:pStyle w:val="ListParagraph"/>
        <w:ind w:left="360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3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3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3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Default="00533B0F" w:rsidP="00533B0F">
      <w:pPr>
        <w:pStyle w:val="ListParagraph"/>
        <w:numPr>
          <w:ilvl w:val="0"/>
          <w:numId w:val="3"/>
        </w:num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</w:t>
      </w:r>
      <w:r w:rsidR="009A0B56">
        <w:rPr>
          <w:rFonts w:ascii="Univers LT Std 57 Cn" w:hAnsi="Univers LT Std 57 Cn"/>
          <w:sz w:val="24"/>
          <w:szCs w:val="24"/>
        </w:rPr>
        <w:t>___________________________</w:t>
      </w:r>
    </w:p>
    <w:p w:rsidR="00533B0F" w:rsidRPr="00533B0F" w:rsidRDefault="00533B0F" w:rsidP="00533B0F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533B0F" w:rsidRPr="00A51136" w:rsidRDefault="00533B0F" w:rsidP="00533B0F">
      <w:pPr>
        <w:rPr>
          <w:rFonts w:ascii="Univers LT Std 57 Cn" w:hAnsi="Univers LT Std 57 Cn"/>
          <w:b/>
          <w:sz w:val="24"/>
          <w:szCs w:val="24"/>
        </w:rPr>
      </w:pPr>
      <w:r w:rsidRPr="00A51136">
        <w:rPr>
          <w:rFonts w:ascii="Univers LT Std 57 Cn" w:hAnsi="Univers LT Std 57 Cn"/>
          <w:b/>
          <w:sz w:val="24"/>
          <w:szCs w:val="24"/>
        </w:rPr>
        <w:t>Test your goal ideas by answering the following questions:</w:t>
      </w:r>
    </w:p>
    <w:p w:rsidR="00533B0F" w:rsidRDefault="00533B0F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Will this goal challenge me, yet still be achievable?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Yes </w:t>
      </w:r>
      <w:r>
        <w:rPr>
          <w:rFonts w:ascii="Univers LT Std 57 Cn" w:hAnsi="Univers LT Std 57 Cn"/>
          <w:sz w:val="24"/>
          <w:szCs w:val="24"/>
        </w:rPr>
        <w:tab/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No</w:t>
      </w:r>
    </w:p>
    <w:p w:rsidR="00533B0F" w:rsidRDefault="00533B0F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Is this goal measureable?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Yes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No</w:t>
      </w:r>
    </w:p>
    <w:p w:rsidR="00533B0F" w:rsidRDefault="00533B0F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Does this goal fall outside of my normal daily activities?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Yes </w:t>
      </w:r>
      <w:r w:rsidRPr="00533B0F">
        <w:rPr>
          <w:rFonts w:ascii="Univers LT Std 57 Cn" w:hAnsi="Univers LT Std 57 Cn"/>
          <w:sz w:val="24"/>
          <w:szCs w:val="24"/>
        </w:rPr>
        <w:t xml:space="preserve">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No</w:t>
      </w:r>
    </w:p>
    <w:p w:rsidR="00533B0F" w:rsidRDefault="00FB51F9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lastRenderedPageBreak/>
        <w:t xml:space="preserve">Will this goal help my department achieve its goals?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Yes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No</w:t>
      </w:r>
    </w:p>
    <w:p w:rsidR="00FB51F9" w:rsidRDefault="00FB51F9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Can this goal be achieved with the resources I have available?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Yes </w:t>
      </w:r>
      <w:r>
        <w:rPr>
          <w:rFonts w:ascii="Univers LT Std 57 Cn" w:hAnsi="Univers LT Std 57 Cn"/>
          <w:sz w:val="24"/>
          <w:szCs w:val="24"/>
        </w:rPr>
        <w:sym w:font="Wingdings" w:char="F0A8"/>
      </w:r>
      <w:r>
        <w:rPr>
          <w:rFonts w:ascii="Univers LT Std 57 Cn" w:hAnsi="Univers LT Std 57 Cn"/>
          <w:sz w:val="24"/>
          <w:szCs w:val="24"/>
        </w:rPr>
        <w:t xml:space="preserve"> No</w:t>
      </w:r>
    </w:p>
    <w:p w:rsidR="00FB51F9" w:rsidRDefault="00FB51F9" w:rsidP="00C306F9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If you answered “No” to any of the questions, try revising your goal idea so that your answers for each goal are all “Yes”</w:t>
      </w:r>
      <w:r w:rsidR="00805E4D">
        <w:rPr>
          <w:rFonts w:ascii="Univers LT Std 57 Cn" w:hAnsi="Univers LT Std 57 Cn"/>
          <w:sz w:val="24"/>
          <w:szCs w:val="24"/>
        </w:rPr>
        <w:t>.</w:t>
      </w:r>
    </w:p>
    <w:p w:rsidR="00C306F9" w:rsidRPr="00C306F9" w:rsidRDefault="00C306F9" w:rsidP="00C306F9">
      <w:pPr>
        <w:spacing w:after="0"/>
        <w:rPr>
          <w:rFonts w:ascii="Univers LT Std 57 Cn" w:hAnsi="Univers LT Std 57 Cn"/>
          <w:b/>
          <w:sz w:val="16"/>
          <w:szCs w:val="16"/>
        </w:rPr>
      </w:pPr>
    </w:p>
    <w:p w:rsidR="00805E4D" w:rsidRDefault="00805E4D" w:rsidP="00C306F9">
      <w:pPr>
        <w:spacing w:after="0"/>
        <w:rPr>
          <w:rFonts w:ascii="Univers LT Std 57 Cn" w:hAnsi="Univers LT Std 57 Cn"/>
          <w:b/>
          <w:sz w:val="24"/>
          <w:szCs w:val="24"/>
        </w:rPr>
      </w:pPr>
      <w:r w:rsidRPr="00805E4D">
        <w:rPr>
          <w:rFonts w:ascii="Univers LT Std 57 Cn" w:hAnsi="Univers LT Std 57 Cn"/>
          <w:b/>
          <w:sz w:val="24"/>
          <w:szCs w:val="24"/>
        </w:rPr>
        <w:t>Action Plan</w:t>
      </w:r>
    </w:p>
    <w:p w:rsidR="00805E4D" w:rsidRPr="00C306F9" w:rsidRDefault="00805E4D" w:rsidP="00C306F9">
      <w:pPr>
        <w:spacing w:after="0"/>
        <w:rPr>
          <w:rFonts w:ascii="Univers LT Std 57 Cn" w:hAnsi="Univers LT Std 57 C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6924"/>
      </w:tblGrid>
      <w:tr w:rsidR="00805E4D" w:rsidTr="00C306F9">
        <w:tc>
          <w:tcPr>
            <w:tcW w:w="13716" w:type="dxa"/>
            <w:gridSpan w:val="3"/>
            <w:shd w:val="pct12" w:color="auto" w:fill="auto"/>
          </w:tcPr>
          <w:p w:rsidR="00805E4D" w:rsidRPr="00805E4D" w:rsidRDefault="00805E4D" w:rsidP="00533B0F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b/>
                <w:sz w:val="24"/>
                <w:szCs w:val="24"/>
              </w:rPr>
              <w:t>Goal #1</w:t>
            </w:r>
            <w:r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</w:tr>
      <w:tr w:rsidR="00805E4D" w:rsidTr="00C306F9">
        <w:tc>
          <w:tcPr>
            <w:tcW w:w="3396" w:type="dxa"/>
            <w:tcBorders>
              <w:bottom w:val="single" w:sz="4" w:space="0" w:color="auto"/>
            </w:tcBorders>
          </w:tcPr>
          <w:p w:rsid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What needs to be done to achieve this goal? (List some specific action steps)</w:t>
            </w:r>
          </w:p>
          <w:p w:rsid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</w:p>
          <w:p w:rsidR="00805E4D" w:rsidRP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05E4D" w:rsidRP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By when?</w:t>
            </w:r>
          </w:p>
        </w:tc>
        <w:tc>
          <w:tcPr>
            <w:tcW w:w="6924" w:type="dxa"/>
            <w:tcBorders>
              <w:bottom w:val="single" w:sz="4" w:space="0" w:color="auto"/>
            </w:tcBorders>
          </w:tcPr>
          <w:p w:rsidR="00805E4D" w:rsidRPr="00805E4D" w:rsidRDefault="00805E4D" w:rsidP="00533B0F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Additional Support, Accommodation and / or Resources?</w:t>
            </w:r>
          </w:p>
        </w:tc>
      </w:tr>
      <w:tr w:rsidR="00805E4D" w:rsidTr="00C306F9">
        <w:tc>
          <w:tcPr>
            <w:tcW w:w="13716" w:type="dxa"/>
            <w:gridSpan w:val="3"/>
            <w:shd w:val="pct12" w:color="auto" w:fill="auto"/>
          </w:tcPr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b/>
                <w:sz w:val="24"/>
                <w:szCs w:val="24"/>
              </w:rPr>
              <w:t>Goal #2</w:t>
            </w:r>
            <w:r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</w:tc>
      </w:tr>
      <w:tr w:rsidR="00805E4D" w:rsidTr="00C306F9">
        <w:tc>
          <w:tcPr>
            <w:tcW w:w="3396" w:type="dxa"/>
            <w:tcBorders>
              <w:bottom w:val="single" w:sz="4" w:space="0" w:color="auto"/>
            </w:tcBorders>
          </w:tcPr>
          <w:p w:rsidR="00805E4D" w:rsidRDefault="00805E4D" w:rsidP="00805E4D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What needs to be done to achieve this goal? (List some specific action steps)</w:t>
            </w:r>
          </w:p>
          <w:p w:rsidR="00805E4D" w:rsidRDefault="00805E4D" w:rsidP="00805E4D">
            <w:pPr>
              <w:rPr>
                <w:rFonts w:ascii="Univers LT Std 57 Cn" w:hAnsi="Univers LT Std 57 Cn"/>
                <w:sz w:val="20"/>
                <w:szCs w:val="20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By when?</w:t>
            </w:r>
          </w:p>
        </w:tc>
        <w:tc>
          <w:tcPr>
            <w:tcW w:w="6924" w:type="dxa"/>
            <w:tcBorders>
              <w:bottom w:val="single" w:sz="4" w:space="0" w:color="auto"/>
            </w:tcBorders>
          </w:tcPr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Additional Support, Accommodation and / or Resources?</w:t>
            </w:r>
          </w:p>
        </w:tc>
      </w:tr>
      <w:tr w:rsidR="00805E4D" w:rsidTr="00C306F9">
        <w:tc>
          <w:tcPr>
            <w:tcW w:w="13716" w:type="dxa"/>
            <w:gridSpan w:val="3"/>
            <w:shd w:val="pct12" w:color="auto" w:fill="auto"/>
          </w:tcPr>
          <w:p w:rsidR="00805E4D" w:rsidRPr="00805E4D" w:rsidRDefault="00805E4D" w:rsidP="00533B0F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b/>
                <w:sz w:val="24"/>
                <w:szCs w:val="24"/>
              </w:rPr>
              <w:t>Goal #3:</w:t>
            </w:r>
          </w:p>
        </w:tc>
      </w:tr>
      <w:tr w:rsidR="00805E4D" w:rsidTr="00C306F9">
        <w:tc>
          <w:tcPr>
            <w:tcW w:w="3396" w:type="dxa"/>
          </w:tcPr>
          <w:p w:rsidR="00805E4D" w:rsidRDefault="00805E4D" w:rsidP="00805E4D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What needs to be done to achieve this goal? (List some specific action steps)</w:t>
            </w: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By when?</w:t>
            </w:r>
          </w:p>
        </w:tc>
        <w:tc>
          <w:tcPr>
            <w:tcW w:w="6924" w:type="dxa"/>
          </w:tcPr>
          <w:p w:rsidR="00805E4D" w:rsidRDefault="00805E4D" w:rsidP="00533B0F">
            <w:pPr>
              <w:rPr>
                <w:rFonts w:ascii="Univers LT Std 57 Cn" w:hAnsi="Univers LT Std 57 Cn"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Additional Support, Accommodation and / or Resources?</w:t>
            </w:r>
          </w:p>
        </w:tc>
      </w:tr>
    </w:tbl>
    <w:p w:rsidR="00805E4D" w:rsidRDefault="00805E4D" w:rsidP="00533B0F">
      <w:pPr>
        <w:rPr>
          <w:rFonts w:ascii="Univers LT Std 57 Cn" w:hAnsi="Univers LT Std 57 Cn"/>
          <w:sz w:val="24"/>
          <w:szCs w:val="24"/>
        </w:rPr>
      </w:pPr>
    </w:p>
    <w:p w:rsidR="00805E4D" w:rsidRPr="00805E4D" w:rsidRDefault="00805E4D" w:rsidP="00533B0F">
      <w:pPr>
        <w:rPr>
          <w:rFonts w:ascii="Univers LT Std 57 Cn" w:hAnsi="Univers LT Std 57 Cn"/>
          <w:sz w:val="24"/>
          <w:szCs w:val="24"/>
        </w:rPr>
      </w:pPr>
    </w:p>
    <w:sectPr w:rsidR="00805E4D" w:rsidRPr="00805E4D" w:rsidSect="00C306F9">
      <w:footerReference w:type="default" r:id="rId7"/>
      <w:pgSz w:w="15840" w:h="12240" w:orient="landscape"/>
      <w:pgMar w:top="851" w:right="851" w:bottom="851" w:left="851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F0" w:rsidRDefault="006719F0" w:rsidP="000868F7">
      <w:pPr>
        <w:spacing w:after="0" w:line="240" w:lineRule="auto"/>
      </w:pPr>
      <w:r>
        <w:separator/>
      </w:r>
    </w:p>
  </w:endnote>
  <w:endnote w:type="continuationSeparator" w:id="0">
    <w:p w:rsidR="006719F0" w:rsidRDefault="006719F0" w:rsidP="0008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80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8F7" w:rsidRDefault="00086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8F7" w:rsidRDefault="00086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F0" w:rsidRDefault="006719F0" w:rsidP="000868F7">
      <w:pPr>
        <w:spacing w:after="0" w:line="240" w:lineRule="auto"/>
      </w:pPr>
      <w:r>
        <w:separator/>
      </w:r>
    </w:p>
  </w:footnote>
  <w:footnote w:type="continuationSeparator" w:id="0">
    <w:p w:rsidR="006719F0" w:rsidRDefault="006719F0" w:rsidP="0008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61E9"/>
    <w:multiLevelType w:val="hybridMultilevel"/>
    <w:tmpl w:val="10C00F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3030C"/>
    <w:multiLevelType w:val="hybridMultilevel"/>
    <w:tmpl w:val="158860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C050CC"/>
    <w:multiLevelType w:val="hybridMultilevel"/>
    <w:tmpl w:val="602A8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0F"/>
    <w:rsid w:val="000868F7"/>
    <w:rsid w:val="00096766"/>
    <w:rsid w:val="003D2F6E"/>
    <w:rsid w:val="004C4650"/>
    <w:rsid w:val="00533B0F"/>
    <w:rsid w:val="006719F0"/>
    <w:rsid w:val="00805E4D"/>
    <w:rsid w:val="00854AA1"/>
    <w:rsid w:val="00977822"/>
    <w:rsid w:val="009A0B56"/>
    <w:rsid w:val="009B78C5"/>
    <w:rsid w:val="00A51136"/>
    <w:rsid w:val="00BE4D27"/>
    <w:rsid w:val="00C306F9"/>
    <w:rsid w:val="00DA65F0"/>
    <w:rsid w:val="00DE2D7E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23EF-D115-4753-BC4A-3C9DDD6B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0F"/>
    <w:pPr>
      <w:ind w:left="720"/>
      <w:contextualSpacing/>
    </w:pPr>
  </w:style>
  <w:style w:type="table" w:styleId="TableGrid">
    <w:name w:val="Table Grid"/>
    <w:basedOn w:val="TableNormal"/>
    <w:uiPriority w:val="59"/>
    <w:rsid w:val="0080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F7"/>
  </w:style>
  <w:style w:type="paragraph" w:styleId="Footer">
    <w:name w:val="footer"/>
    <w:basedOn w:val="Normal"/>
    <w:link w:val="FooterChar"/>
    <w:uiPriority w:val="99"/>
    <w:unhideWhenUsed/>
    <w:rsid w:val="0008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hawryl</dc:creator>
  <cp:lastModifiedBy>Sonia Hawrylyshyn</cp:lastModifiedBy>
  <cp:revision>2</cp:revision>
  <dcterms:created xsi:type="dcterms:W3CDTF">2019-01-11T14:30:00Z</dcterms:created>
  <dcterms:modified xsi:type="dcterms:W3CDTF">2019-01-11T14:30:00Z</dcterms:modified>
</cp:coreProperties>
</file>