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D6A3" w14:textId="77777777" w:rsidR="00333785" w:rsidRPr="00333785" w:rsidRDefault="00333785" w:rsidP="00333785">
      <w:pPr>
        <w:pStyle w:val="TOC2"/>
        <w:jc w:val="center"/>
        <w:rPr>
          <w:rFonts w:asciiTheme="minorHAnsi" w:hAnsiTheme="minorHAnsi" w:cstheme="minorHAnsi"/>
          <w:szCs w:val="24"/>
        </w:rPr>
      </w:pPr>
      <w:r w:rsidRPr="00333785">
        <w:rPr>
          <w:rFonts w:asciiTheme="minorHAnsi" w:hAnsiTheme="minorHAnsi" w:cstheme="minorHAnsi"/>
          <w:szCs w:val="24"/>
        </w:rPr>
        <w:t>Sample Terms of Reference</w:t>
      </w:r>
    </w:p>
    <w:p w14:paraId="5F8FE150" w14:textId="77777777" w:rsidR="00333785" w:rsidRPr="00333785" w:rsidRDefault="00333785" w:rsidP="00333785">
      <w:pPr>
        <w:tabs>
          <w:tab w:val="left" w:pos="5337"/>
          <w:tab w:val="right" w:pos="9360"/>
        </w:tabs>
        <w:rPr>
          <w:rFonts w:asciiTheme="minorHAnsi" w:hAnsiTheme="minorHAnsi" w:cstheme="minorHAnsi"/>
          <w:szCs w:val="24"/>
        </w:rPr>
      </w:pPr>
      <w:r w:rsidRPr="00333785">
        <w:rPr>
          <w:rFonts w:asciiTheme="minorHAnsi" w:hAnsiTheme="minorHAnsi" w:cstheme="minorHAnsi"/>
          <w:szCs w:val="24"/>
        </w:rPr>
        <w:tab/>
        <w:t xml:space="preserve">     </w:t>
      </w:r>
    </w:p>
    <w:p w14:paraId="2DC39973" w14:textId="77777777" w:rsidR="00333785" w:rsidRPr="00333785" w:rsidRDefault="00333785" w:rsidP="00333785">
      <w:pPr>
        <w:pStyle w:val="Heading3"/>
        <w:rPr>
          <w:rFonts w:asciiTheme="minorHAnsi" w:hAnsiTheme="minorHAnsi" w:cstheme="minorHAnsi"/>
          <w:b w:val="0"/>
          <w:i/>
          <w:sz w:val="24"/>
          <w:szCs w:val="24"/>
        </w:rPr>
      </w:pPr>
    </w:p>
    <w:p w14:paraId="43E28D05" w14:textId="77777777" w:rsidR="00333785" w:rsidRPr="00333785" w:rsidRDefault="00333785" w:rsidP="00333785">
      <w:pPr>
        <w:pStyle w:val="Heading3"/>
        <w:rPr>
          <w:rFonts w:asciiTheme="minorHAnsi" w:hAnsiTheme="minorHAnsi" w:cstheme="minorHAnsi"/>
          <w:sz w:val="24"/>
          <w:szCs w:val="24"/>
        </w:rPr>
      </w:pPr>
      <w:r w:rsidRPr="00333785">
        <w:rPr>
          <w:rFonts w:asciiTheme="minorHAnsi" w:hAnsiTheme="minorHAnsi" w:cstheme="minorHAnsi"/>
          <w:b w:val="0"/>
          <w:i/>
          <w:sz w:val="24"/>
          <w:szCs w:val="24"/>
        </w:rPr>
        <w:t>[NAME]</w:t>
      </w:r>
      <w:r w:rsidRPr="00333785">
        <w:rPr>
          <w:rFonts w:asciiTheme="minorHAnsi" w:hAnsiTheme="minorHAnsi" w:cstheme="minorHAnsi"/>
          <w:sz w:val="24"/>
          <w:szCs w:val="24"/>
        </w:rPr>
        <w:t xml:space="preserve"> Joint Health and Safety Committee (JHSC)</w:t>
      </w:r>
    </w:p>
    <w:p w14:paraId="6548D427"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center"/>
        <w:rPr>
          <w:rFonts w:asciiTheme="minorHAnsi" w:hAnsiTheme="minorHAnsi" w:cstheme="minorHAnsi"/>
          <w:szCs w:val="24"/>
        </w:rPr>
      </w:pPr>
      <w:r w:rsidRPr="00333785">
        <w:rPr>
          <w:rFonts w:asciiTheme="minorHAnsi" w:hAnsiTheme="minorHAnsi" w:cstheme="minorHAnsi"/>
          <w:b/>
          <w:szCs w:val="24"/>
          <w:lang w:val="en-GB"/>
        </w:rPr>
        <w:t>TERMS OF REFERENCE</w:t>
      </w:r>
    </w:p>
    <w:p w14:paraId="35FFC61E"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b/>
          <w:szCs w:val="24"/>
          <w:lang w:val="en-GB"/>
        </w:rPr>
      </w:pPr>
    </w:p>
    <w:p w14:paraId="30604098"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r w:rsidRPr="00333785">
        <w:rPr>
          <w:rFonts w:asciiTheme="minorHAnsi" w:hAnsiTheme="minorHAnsi" w:cstheme="minorHAnsi"/>
          <w:b/>
          <w:szCs w:val="24"/>
          <w:lang w:val="en-GB"/>
        </w:rPr>
        <w:t>PREAMBLE</w:t>
      </w:r>
    </w:p>
    <w:p w14:paraId="779ADCEF"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p>
    <w:p w14:paraId="0B1AB53D" w14:textId="2ED201A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r w:rsidRPr="00333785">
        <w:rPr>
          <w:rFonts w:asciiTheme="minorHAnsi" w:hAnsiTheme="minorHAnsi" w:cstheme="minorHAnsi"/>
          <w:szCs w:val="24"/>
          <w:lang w:val="en-GB"/>
        </w:rPr>
        <w:t xml:space="preserve">McMaster University as an employer is responsible for establishing and maintaining joint health and safety committees to </w:t>
      </w:r>
      <w:r w:rsidR="00697088">
        <w:rPr>
          <w:rFonts w:asciiTheme="minorHAnsi" w:hAnsiTheme="minorHAnsi" w:cstheme="minorHAnsi"/>
          <w:szCs w:val="24"/>
          <w:lang w:val="en-GB"/>
        </w:rPr>
        <w:t>address</w:t>
      </w:r>
      <w:r w:rsidRPr="00333785">
        <w:rPr>
          <w:rFonts w:asciiTheme="minorHAnsi" w:hAnsiTheme="minorHAnsi" w:cstheme="minorHAnsi"/>
          <w:szCs w:val="24"/>
          <w:lang w:val="en-GB"/>
        </w:rPr>
        <w:t xml:space="preserve"> health and safety issues concerning employees in bargaining units and all workplace parties of the University. </w:t>
      </w:r>
    </w:p>
    <w:p w14:paraId="1AA794BE"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p>
    <w:p w14:paraId="2A01FD9D"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smartTag w:uri="urn:schemas-microsoft-com:office:smarttags" w:element="place">
        <w:smartTag w:uri="urn:schemas-microsoft-com:office:smarttags" w:element="PlaceName">
          <w:r w:rsidRPr="00333785">
            <w:rPr>
              <w:rFonts w:asciiTheme="minorHAnsi" w:hAnsiTheme="minorHAnsi" w:cstheme="minorHAnsi"/>
              <w:szCs w:val="24"/>
              <w:lang w:val="en-GB"/>
            </w:rPr>
            <w:t>McMaster</w:t>
          </w:r>
        </w:smartTag>
        <w:r w:rsidRPr="00333785">
          <w:rPr>
            <w:rFonts w:asciiTheme="minorHAnsi" w:hAnsiTheme="minorHAnsi" w:cstheme="minorHAnsi"/>
            <w:szCs w:val="24"/>
            <w:lang w:val="en-GB"/>
          </w:rPr>
          <w:t xml:space="preserve"> </w:t>
        </w:r>
        <w:smartTag w:uri="urn:schemas-microsoft-com:office:smarttags" w:element="PlaceType">
          <w:r w:rsidRPr="00333785">
            <w:rPr>
              <w:rFonts w:asciiTheme="minorHAnsi" w:hAnsiTheme="minorHAnsi" w:cstheme="minorHAnsi"/>
              <w:szCs w:val="24"/>
              <w:lang w:val="en-GB"/>
            </w:rPr>
            <w:t>University</w:t>
          </w:r>
        </w:smartTag>
      </w:smartTag>
      <w:r w:rsidRPr="00333785">
        <w:rPr>
          <w:rFonts w:asciiTheme="minorHAnsi" w:hAnsiTheme="minorHAnsi" w:cstheme="minorHAnsi"/>
          <w:szCs w:val="24"/>
          <w:lang w:val="en-GB"/>
        </w:rPr>
        <w:t xml:space="preserve"> promotes the approach that through joint investigations of health and safety issues and joint resolution of these issues, the workplace will be co-operatively maintained in a safe and healthy condition.</w:t>
      </w:r>
    </w:p>
    <w:p w14:paraId="296B398B"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p>
    <w:p w14:paraId="118B443E"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smartTag w:uri="urn:schemas-microsoft-com:office:smarttags" w:element="PlaceName">
        <w:r w:rsidRPr="00333785">
          <w:rPr>
            <w:rFonts w:asciiTheme="minorHAnsi" w:hAnsiTheme="minorHAnsi" w:cstheme="minorHAnsi"/>
            <w:szCs w:val="24"/>
            <w:lang w:val="en-GB"/>
          </w:rPr>
          <w:t>McMaster</w:t>
        </w:r>
      </w:smartTag>
      <w:r w:rsidRPr="00333785">
        <w:rPr>
          <w:rFonts w:asciiTheme="minorHAnsi" w:hAnsiTheme="minorHAnsi" w:cstheme="minorHAnsi"/>
          <w:szCs w:val="24"/>
          <w:lang w:val="en-GB"/>
        </w:rPr>
        <w:t xml:space="preserve"> </w:t>
      </w:r>
      <w:smartTag w:uri="urn:schemas-microsoft-com:office:smarttags" w:element="PlaceType">
        <w:r w:rsidRPr="00333785">
          <w:rPr>
            <w:rFonts w:asciiTheme="minorHAnsi" w:hAnsiTheme="minorHAnsi" w:cstheme="minorHAnsi"/>
            <w:szCs w:val="24"/>
            <w:lang w:val="en-GB"/>
          </w:rPr>
          <w:t>University</w:t>
        </w:r>
      </w:smartTag>
      <w:r w:rsidRPr="00333785">
        <w:rPr>
          <w:rFonts w:asciiTheme="minorHAnsi" w:hAnsiTheme="minorHAnsi" w:cstheme="minorHAnsi"/>
          <w:szCs w:val="24"/>
          <w:lang w:val="en-GB"/>
        </w:rPr>
        <w:t xml:space="preserve"> and its employees have acknowledged that the proper functioning of the JHSC can only be carried out where the representatives of the parties are committed to their responsibilities under the </w:t>
      </w:r>
      <w:smartTag w:uri="urn:schemas-microsoft-com:office:smarttags" w:element="place">
        <w:smartTag w:uri="urn:schemas-microsoft-com:office:smarttags" w:element="State">
          <w:r w:rsidRPr="00333785">
            <w:rPr>
              <w:rFonts w:asciiTheme="minorHAnsi" w:hAnsiTheme="minorHAnsi" w:cstheme="minorHAnsi"/>
              <w:szCs w:val="24"/>
              <w:lang w:val="en-GB"/>
            </w:rPr>
            <w:t>Ontario</w:t>
          </w:r>
        </w:smartTag>
      </w:smartTag>
      <w:r w:rsidRPr="00333785">
        <w:rPr>
          <w:rFonts w:asciiTheme="minorHAnsi" w:hAnsiTheme="minorHAnsi" w:cstheme="minorHAnsi"/>
          <w:szCs w:val="24"/>
          <w:lang w:val="en-GB"/>
        </w:rPr>
        <w:t xml:space="preserve"> </w:t>
      </w:r>
      <w:r w:rsidRPr="00333785">
        <w:rPr>
          <w:rFonts w:asciiTheme="minorHAnsi" w:hAnsiTheme="minorHAnsi" w:cstheme="minorHAnsi"/>
          <w:i/>
          <w:szCs w:val="24"/>
          <w:lang w:val="en-GB"/>
        </w:rPr>
        <w:t xml:space="preserve">Occupational Health and Safety Act </w:t>
      </w:r>
      <w:r w:rsidRPr="00333785">
        <w:rPr>
          <w:rFonts w:asciiTheme="minorHAnsi" w:hAnsiTheme="minorHAnsi" w:cstheme="minorHAnsi"/>
          <w:szCs w:val="24"/>
          <w:lang w:val="en-GB"/>
        </w:rPr>
        <w:t>and have agreed to endeavour to promote a co-operative, positive and progressive effort concerning health and safety in the workplace.</w:t>
      </w:r>
    </w:p>
    <w:p w14:paraId="26C5C196"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p>
    <w:p w14:paraId="0BA060C7"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r w:rsidRPr="00333785">
        <w:rPr>
          <w:rFonts w:asciiTheme="minorHAnsi" w:hAnsiTheme="minorHAnsi" w:cstheme="minorHAnsi"/>
          <w:szCs w:val="24"/>
          <w:lang w:val="en-GB"/>
        </w:rPr>
        <w:t xml:space="preserve">The </w:t>
      </w:r>
      <w:r w:rsidRPr="00333785">
        <w:rPr>
          <w:rFonts w:asciiTheme="minorHAnsi" w:hAnsiTheme="minorHAnsi" w:cstheme="minorHAnsi"/>
          <w:i/>
          <w:szCs w:val="24"/>
        </w:rPr>
        <w:t xml:space="preserve">[NAME] </w:t>
      </w:r>
      <w:r w:rsidRPr="00333785">
        <w:rPr>
          <w:rFonts w:asciiTheme="minorHAnsi" w:hAnsiTheme="minorHAnsi" w:cstheme="minorHAnsi"/>
          <w:szCs w:val="24"/>
          <w:lang w:val="en-GB"/>
        </w:rPr>
        <w:t>Joint Health and Safety Committee has adopted these terms of reference to guide its operations, as outlined under the McMaster University's RMM Programs 104 and 105 regarding McMaster University JHSCs and the Central JHSC, respectively.</w:t>
      </w:r>
    </w:p>
    <w:p w14:paraId="22AD5822" w14:textId="77777777" w:rsidR="00333785" w:rsidRPr="00333785" w:rsidRDefault="00333785" w:rsidP="00333785">
      <w:pPr>
        <w:tabs>
          <w:tab w:val="left" w:pos="0"/>
          <w:tab w:val="left" w:pos="580"/>
          <w:tab w:val="left" w:pos="1030"/>
          <w:tab w:val="left" w:pos="1300"/>
          <w:tab w:val="left" w:pos="1660"/>
          <w:tab w:val="left" w:pos="2020"/>
          <w:tab w:val="left" w:pos="2740"/>
          <w:tab w:val="left" w:pos="3600"/>
        </w:tabs>
        <w:jc w:val="both"/>
        <w:rPr>
          <w:rFonts w:asciiTheme="minorHAnsi" w:hAnsiTheme="minorHAnsi" w:cstheme="minorHAnsi"/>
          <w:szCs w:val="24"/>
          <w:lang w:val="en-GB"/>
        </w:rPr>
      </w:pPr>
    </w:p>
    <w:p w14:paraId="6F1ADFC6"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hanging="354"/>
        <w:jc w:val="both"/>
        <w:rPr>
          <w:rFonts w:asciiTheme="minorHAnsi" w:hAnsiTheme="minorHAnsi" w:cstheme="minorHAnsi"/>
          <w:szCs w:val="24"/>
          <w:lang w:val="en-GB"/>
        </w:rPr>
      </w:pPr>
      <w:r w:rsidRPr="00333785">
        <w:rPr>
          <w:rFonts w:asciiTheme="minorHAnsi" w:hAnsiTheme="minorHAnsi" w:cstheme="minorHAnsi"/>
          <w:b/>
          <w:szCs w:val="24"/>
          <w:lang w:val="en-GB"/>
        </w:rPr>
        <w:t>1.0</w:t>
      </w:r>
      <w:r w:rsidRPr="00333785">
        <w:rPr>
          <w:rFonts w:asciiTheme="minorHAnsi" w:hAnsiTheme="minorHAnsi" w:cstheme="minorHAnsi"/>
          <w:b/>
          <w:szCs w:val="24"/>
          <w:lang w:val="en-GB"/>
        </w:rPr>
        <w:tab/>
      </w:r>
      <w:r w:rsidRPr="00333785">
        <w:rPr>
          <w:rFonts w:asciiTheme="minorHAnsi" w:hAnsiTheme="minorHAnsi" w:cstheme="minorHAnsi"/>
          <w:b/>
          <w:szCs w:val="24"/>
          <w:u w:val="single"/>
          <w:lang w:val="en-GB"/>
        </w:rPr>
        <w:t>COMPOSITION OF THE COMMITTEE</w:t>
      </w:r>
    </w:p>
    <w:p w14:paraId="75079D72"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40301B9F"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t>Member Selection</w:t>
      </w:r>
    </w:p>
    <w:p w14:paraId="10A06A52"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751B912B" w14:textId="1C3C890C"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1.1</w:t>
      </w:r>
      <w:r w:rsidRPr="00333785">
        <w:rPr>
          <w:rFonts w:asciiTheme="minorHAnsi" w:hAnsiTheme="minorHAnsi" w:cstheme="minorHAnsi"/>
          <w:szCs w:val="24"/>
          <w:lang w:val="en-GB"/>
        </w:rPr>
        <w:tab/>
        <w:t xml:space="preserve">There will be [....] worker members on the Committee. These worker members will be selected by the </w:t>
      </w:r>
      <w:smartTag w:uri="urn:schemas-microsoft-com:office:smarttags" w:element="place">
        <w:r w:rsidRPr="00333785">
          <w:rPr>
            <w:rFonts w:asciiTheme="minorHAnsi" w:hAnsiTheme="minorHAnsi" w:cstheme="minorHAnsi"/>
            <w:szCs w:val="24"/>
            <w:lang w:val="en-GB"/>
          </w:rPr>
          <w:t>Union(s)</w:t>
        </w:r>
      </w:smartTag>
      <w:r w:rsidRPr="00333785">
        <w:rPr>
          <w:rFonts w:asciiTheme="minorHAnsi" w:hAnsiTheme="minorHAnsi" w:cstheme="minorHAnsi"/>
          <w:szCs w:val="24"/>
          <w:lang w:val="en-GB"/>
        </w:rPr>
        <w:t xml:space="preserve"> and other worker groups.  </w:t>
      </w:r>
      <w:r w:rsidRPr="00333785">
        <w:rPr>
          <w:rFonts w:asciiTheme="minorHAnsi" w:hAnsiTheme="minorHAnsi" w:cstheme="minorHAnsi"/>
          <w:i/>
          <w:szCs w:val="24"/>
          <w:lang w:val="en-GB"/>
        </w:rPr>
        <w:t xml:space="preserve">[List name of </w:t>
      </w:r>
      <w:smartTag w:uri="urn:schemas-microsoft-com:office:smarttags" w:element="place">
        <w:r w:rsidRPr="00333785">
          <w:rPr>
            <w:rFonts w:asciiTheme="minorHAnsi" w:hAnsiTheme="minorHAnsi" w:cstheme="minorHAnsi"/>
            <w:i/>
            <w:szCs w:val="24"/>
            <w:lang w:val="en-GB"/>
          </w:rPr>
          <w:t>Union(s)</w:t>
        </w:r>
      </w:smartTag>
      <w:r w:rsidRPr="00333785">
        <w:rPr>
          <w:rFonts w:asciiTheme="minorHAnsi" w:hAnsiTheme="minorHAnsi" w:cstheme="minorHAnsi"/>
          <w:i/>
          <w:szCs w:val="24"/>
          <w:lang w:val="en-GB"/>
        </w:rPr>
        <w:t xml:space="preserve"> and other employee groups and number of workers to be selected by each.]  </w:t>
      </w:r>
    </w:p>
    <w:p w14:paraId="3D9D2677"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50D98935" w14:textId="787BD01E"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1.2</w:t>
      </w:r>
      <w:r w:rsidRPr="00333785">
        <w:rPr>
          <w:rFonts w:asciiTheme="minorHAnsi" w:hAnsiTheme="minorHAnsi" w:cstheme="minorHAnsi"/>
          <w:szCs w:val="24"/>
          <w:lang w:val="en-GB"/>
        </w:rPr>
        <w:tab/>
        <w:t xml:space="preserve">The </w:t>
      </w:r>
      <w:smartTag w:uri="urn:schemas-microsoft-com:office:smarttags" w:element="place">
        <w:r w:rsidRPr="00333785">
          <w:rPr>
            <w:rFonts w:asciiTheme="minorHAnsi" w:hAnsiTheme="minorHAnsi" w:cstheme="minorHAnsi"/>
            <w:szCs w:val="24"/>
            <w:lang w:val="en-GB"/>
          </w:rPr>
          <w:t>Union</w:t>
        </w:r>
      </w:smartTag>
      <w:r w:rsidRPr="00333785">
        <w:rPr>
          <w:rFonts w:asciiTheme="minorHAnsi" w:hAnsiTheme="minorHAnsi" w:cstheme="minorHAnsi"/>
          <w:szCs w:val="24"/>
          <w:lang w:val="en-GB"/>
        </w:rPr>
        <w:t xml:space="preserve"> and other worker groups may also select [....] alternate worker members for the purpose of attending Committee meetings if a worker member cannot attend the meeting. </w:t>
      </w:r>
    </w:p>
    <w:p w14:paraId="44719843"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54EB0C4B"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1.3</w:t>
      </w:r>
      <w:r w:rsidRPr="00333785">
        <w:rPr>
          <w:rFonts w:asciiTheme="minorHAnsi" w:hAnsiTheme="minorHAnsi" w:cstheme="minorHAnsi"/>
          <w:szCs w:val="24"/>
          <w:lang w:val="en-GB"/>
        </w:rPr>
        <w:tab/>
        <w:t>There will be [....] members on the Committee selected by the Senior Management from among persons who exercise managerial functions. Senior Management may also select [...] alternate members from among persons who exercise managerial functions.</w:t>
      </w:r>
    </w:p>
    <w:p w14:paraId="58437DCC"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p>
    <w:p w14:paraId="303DF22C" w14:textId="508287F0"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 xml:space="preserve">1.4 When the number of worker members does not meet the requirements set out in the above terms of reference all </w:t>
      </w:r>
      <w:r w:rsidR="00371BA2" w:rsidRPr="00333785">
        <w:rPr>
          <w:rFonts w:asciiTheme="minorHAnsi" w:hAnsiTheme="minorHAnsi" w:cstheme="minorHAnsi"/>
          <w:szCs w:val="24"/>
          <w:lang w:val="en-GB"/>
        </w:rPr>
        <w:t>workplace</w:t>
      </w:r>
      <w:r w:rsidRPr="00333785">
        <w:rPr>
          <w:rFonts w:asciiTheme="minorHAnsi" w:hAnsiTheme="minorHAnsi" w:cstheme="minorHAnsi"/>
          <w:szCs w:val="24"/>
          <w:lang w:val="en-GB"/>
        </w:rPr>
        <w:t xml:space="preserve"> parties will work towards finding worker members </w:t>
      </w:r>
      <w:r w:rsidRPr="00333785">
        <w:rPr>
          <w:rFonts w:asciiTheme="minorHAnsi" w:hAnsiTheme="minorHAnsi" w:cstheme="minorHAnsi"/>
          <w:szCs w:val="24"/>
          <w:lang w:val="en-GB"/>
        </w:rPr>
        <w:lastRenderedPageBreak/>
        <w:t>to volunteer.  This will be done with the understanding that the union(s) has the duty to name worker members to the JHSC under the Act.</w:t>
      </w:r>
    </w:p>
    <w:p w14:paraId="53804D83"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p>
    <w:p w14:paraId="7C2A7806" w14:textId="21A9654C"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1.5 When the number of management members does not meet the requirements set out in the above terms of reference, senior management will appoint another member</w:t>
      </w:r>
      <w:r w:rsidR="0078439D">
        <w:rPr>
          <w:rFonts w:asciiTheme="minorHAnsi" w:hAnsiTheme="minorHAnsi" w:cstheme="minorHAnsi"/>
          <w:szCs w:val="24"/>
          <w:lang w:val="en-GB"/>
        </w:rPr>
        <w:t>.</w:t>
      </w:r>
    </w:p>
    <w:p w14:paraId="044B6B6E"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b/>
          <w:szCs w:val="24"/>
          <w:u w:val="single"/>
          <w:lang w:val="en-GB"/>
        </w:rPr>
      </w:pPr>
    </w:p>
    <w:p w14:paraId="5C650824"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t>Co-Chairpersons</w:t>
      </w:r>
    </w:p>
    <w:p w14:paraId="2AF63B39"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434AD3FF"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 xml:space="preserve">1.6 </w:t>
      </w:r>
      <w:r w:rsidRPr="00333785">
        <w:rPr>
          <w:rFonts w:asciiTheme="minorHAnsi" w:hAnsiTheme="minorHAnsi" w:cstheme="minorHAnsi"/>
          <w:szCs w:val="24"/>
          <w:lang w:val="en-GB"/>
        </w:rPr>
        <w:tab/>
        <w:t xml:space="preserve">There will be two co-chairpersons (“co-chairs”) of the Committee, one co-chair to be selected by the worker members of the Committee and one co-chair to be selected by the management members of the Committee. </w:t>
      </w:r>
    </w:p>
    <w:p w14:paraId="28B3B2C2"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p>
    <w:p w14:paraId="10DD7D25"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t>Certified Members</w:t>
      </w:r>
    </w:p>
    <w:p w14:paraId="1C169E8E" w14:textId="77777777" w:rsidR="00333785" w:rsidRPr="00333785" w:rsidRDefault="00333785" w:rsidP="00333785">
      <w:pPr>
        <w:tabs>
          <w:tab w:val="left" w:pos="-1440"/>
          <w:tab w:val="left" w:pos="-720"/>
          <w:tab w:val="left" w:pos="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szCs w:val="24"/>
          <w:lang w:val="en-GB"/>
        </w:rPr>
        <w:t xml:space="preserve"> </w:t>
      </w:r>
    </w:p>
    <w:p w14:paraId="2ACD6436" w14:textId="2B1A10F4"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1.7</w:t>
      </w:r>
      <w:r w:rsidRPr="00333785">
        <w:rPr>
          <w:rFonts w:asciiTheme="minorHAnsi" w:hAnsiTheme="minorHAnsi" w:cstheme="minorHAnsi"/>
          <w:szCs w:val="24"/>
          <w:lang w:val="en-GB"/>
        </w:rPr>
        <w:tab/>
        <w:t xml:space="preserve">There will be at least two certified members, one who represents the workers, and one who represents management.  The </w:t>
      </w:r>
      <w:smartTag w:uri="urn:schemas-microsoft-com:office:smarttags" w:element="place">
        <w:r w:rsidRPr="00333785">
          <w:rPr>
            <w:rFonts w:asciiTheme="minorHAnsi" w:hAnsiTheme="minorHAnsi" w:cstheme="minorHAnsi"/>
            <w:szCs w:val="24"/>
            <w:lang w:val="en-GB"/>
          </w:rPr>
          <w:t>Union(s)</w:t>
        </w:r>
      </w:smartTag>
      <w:r w:rsidRPr="00333785">
        <w:rPr>
          <w:rFonts w:asciiTheme="minorHAnsi" w:hAnsiTheme="minorHAnsi" w:cstheme="minorHAnsi"/>
          <w:szCs w:val="24"/>
          <w:lang w:val="en-GB"/>
        </w:rPr>
        <w:t xml:space="preserve"> being represented by the committee will select the worker member(s) to be certified.  The Senior Management shall select the management member to be certified.</w:t>
      </w:r>
    </w:p>
    <w:p w14:paraId="248A2F0E"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p>
    <w:p w14:paraId="643BF1D8"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 xml:space="preserve">     Should a certified member leave the committee another member of that committee will be designated for certification by the appropriate workplace parties.</w:t>
      </w:r>
    </w:p>
    <w:p w14:paraId="6AB9C96D"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74715241"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t>Guests</w:t>
      </w:r>
    </w:p>
    <w:p w14:paraId="3A6D8AE3" w14:textId="77777777" w:rsidR="00333785" w:rsidRPr="00333785" w:rsidRDefault="00333785" w:rsidP="00333785">
      <w:pPr>
        <w:tabs>
          <w:tab w:val="left" w:pos="-1440"/>
          <w:tab w:val="left" w:pos="-720"/>
          <w:tab w:val="left" w:pos="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1776094C"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1.8</w:t>
      </w:r>
      <w:r w:rsidRPr="00333785">
        <w:rPr>
          <w:rFonts w:asciiTheme="minorHAnsi" w:hAnsiTheme="minorHAnsi" w:cstheme="minorHAnsi"/>
          <w:szCs w:val="24"/>
          <w:lang w:val="en-GB"/>
        </w:rPr>
        <w:tab/>
        <w:t>Additional persons may attend Committee meetings with the approval of both co-chairs.</w:t>
      </w:r>
    </w:p>
    <w:p w14:paraId="264F727E"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50E802FF"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hanging="354"/>
        <w:jc w:val="both"/>
        <w:rPr>
          <w:rFonts w:asciiTheme="minorHAnsi" w:hAnsiTheme="minorHAnsi" w:cstheme="minorHAnsi"/>
          <w:szCs w:val="24"/>
          <w:lang w:val="en-GB"/>
        </w:rPr>
      </w:pPr>
      <w:r w:rsidRPr="00333785">
        <w:rPr>
          <w:rFonts w:asciiTheme="minorHAnsi" w:hAnsiTheme="minorHAnsi" w:cstheme="minorHAnsi"/>
          <w:b/>
          <w:szCs w:val="24"/>
          <w:lang w:val="en-GB"/>
        </w:rPr>
        <w:t>2.0</w:t>
      </w:r>
      <w:r w:rsidRPr="00333785">
        <w:rPr>
          <w:rFonts w:asciiTheme="minorHAnsi" w:hAnsiTheme="minorHAnsi" w:cstheme="minorHAnsi"/>
          <w:b/>
          <w:szCs w:val="24"/>
          <w:lang w:val="en-GB"/>
        </w:rPr>
        <w:tab/>
      </w:r>
      <w:r w:rsidRPr="00333785">
        <w:rPr>
          <w:rFonts w:asciiTheme="minorHAnsi" w:hAnsiTheme="minorHAnsi" w:cstheme="minorHAnsi"/>
          <w:b/>
          <w:szCs w:val="24"/>
          <w:u w:val="single"/>
          <w:lang w:val="en-GB"/>
        </w:rPr>
        <w:t>FUNCTIONS OF THE COMMITTEE</w:t>
      </w:r>
    </w:p>
    <w:p w14:paraId="6FC7C574"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5DEEE4A8"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t>General</w:t>
      </w:r>
    </w:p>
    <w:p w14:paraId="30C6E211"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58DB6244"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2.1</w:t>
      </w:r>
      <w:r w:rsidRPr="00333785">
        <w:rPr>
          <w:rFonts w:asciiTheme="minorHAnsi" w:hAnsiTheme="minorHAnsi" w:cstheme="minorHAnsi"/>
          <w:szCs w:val="24"/>
          <w:lang w:val="en-GB"/>
        </w:rPr>
        <w:tab/>
        <w:t>It is the function of the Committee to:</w:t>
      </w:r>
    </w:p>
    <w:p w14:paraId="7355BE77"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3" w:hanging="413"/>
        <w:jc w:val="both"/>
        <w:rPr>
          <w:rFonts w:asciiTheme="minorHAnsi" w:hAnsiTheme="minorHAnsi" w:cstheme="minorHAnsi"/>
          <w:szCs w:val="24"/>
          <w:lang w:val="en-GB"/>
        </w:rPr>
      </w:pPr>
      <w:r w:rsidRPr="00333785">
        <w:rPr>
          <w:rFonts w:asciiTheme="minorHAnsi" w:hAnsiTheme="minorHAnsi" w:cstheme="minorHAnsi"/>
          <w:szCs w:val="24"/>
          <w:lang w:val="en-GB"/>
        </w:rPr>
        <w:t>(a)</w:t>
      </w:r>
      <w:r w:rsidRPr="00333785">
        <w:rPr>
          <w:rFonts w:asciiTheme="minorHAnsi" w:hAnsiTheme="minorHAnsi" w:cstheme="minorHAnsi"/>
          <w:szCs w:val="24"/>
          <w:lang w:val="en-GB"/>
        </w:rPr>
        <w:tab/>
        <w:t xml:space="preserve">identify, evaluate and make recommendations concerning workplace health and safety </w:t>
      </w:r>
      <w:proofErr w:type="gramStart"/>
      <w:r w:rsidRPr="00333785">
        <w:rPr>
          <w:rFonts w:asciiTheme="minorHAnsi" w:hAnsiTheme="minorHAnsi" w:cstheme="minorHAnsi"/>
          <w:szCs w:val="24"/>
          <w:lang w:val="en-GB"/>
        </w:rPr>
        <w:t>issues;</w:t>
      </w:r>
      <w:proofErr w:type="gramEnd"/>
    </w:p>
    <w:p w14:paraId="3B78CD6C"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3" w:hanging="413"/>
        <w:jc w:val="both"/>
        <w:rPr>
          <w:rFonts w:asciiTheme="minorHAnsi" w:hAnsiTheme="minorHAnsi" w:cstheme="minorHAnsi"/>
          <w:szCs w:val="24"/>
          <w:lang w:val="en-GB"/>
        </w:rPr>
      </w:pPr>
      <w:r w:rsidRPr="00333785">
        <w:rPr>
          <w:rFonts w:asciiTheme="minorHAnsi" w:hAnsiTheme="minorHAnsi" w:cstheme="minorHAnsi"/>
          <w:szCs w:val="24"/>
          <w:lang w:val="en-GB"/>
        </w:rPr>
        <w:t>(b)</w:t>
      </w:r>
      <w:r w:rsidRPr="00333785">
        <w:rPr>
          <w:rFonts w:asciiTheme="minorHAnsi" w:hAnsiTheme="minorHAnsi" w:cstheme="minorHAnsi"/>
          <w:szCs w:val="24"/>
          <w:lang w:val="en-GB"/>
        </w:rPr>
        <w:tab/>
        <w:t xml:space="preserve">inspect the workplace on a regular </w:t>
      </w:r>
      <w:proofErr w:type="gramStart"/>
      <w:r w:rsidRPr="00333785">
        <w:rPr>
          <w:rFonts w:asciiTheme="minorHAnsi" w:hAnsiTheme="minorHAnsi" w:cstheme="minorHAnsi"/>
          <w:szCs w:val="24"/>
          <w:lang w:val="en-GB"/>
        </w:rPr>
        <w:t>basis;</w:t>
      </w:r>
      <w:proofErr w:type="gramEnd"/>
    </w:p>
    <w:p w14:paraId="246D7B2F"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3" w:hanging="413"/>
        <w:jc w:val="both"/>
        <w:rPr>
          <w:rFonts w:asciiTheme="minorHAnsi" w:hAnsiTheme="minorHAnsi" w:cstheme="minorHAnsi"/>
          <w:szCs w:val="24"/>
          <w:lang w:val="en-GB"/>
        </w:rPr>
      </w:pPr>
      <w:r w:rsidRPr="00333785">
        <w:rPr>
          <w:rFonts w:asciiTheme="minorHAnsi" w:hAnsiTheme="minorHAnsi" w:cstheme="minorHAnsi"/>
          <w:szCs w:val="24"/>
          <w:lang w:val="en-GB"/>
        </w:rPr>
        <w:t>(c)</w:t>
      </w:r>
      <w:r w:rsidRPr="00333785">
        <w:rPr>
          <w:rFonts w:asciiTheme="minorHAnsi" w:hAnsiTheme="minorHAnsi" w:cstheme="minorHAnsi"/>
          <w:szCs w:val="24"/>
          <w:lang w:val="en-GB"/>
        </w:rPr>
        <w:tab/>
        <w:t>be consulted about and provide input into workplace health and safety programs; and</w:t>
      </w:r>
    </w:p>
    <w:p w14:paraId="171B707A"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3" w:hanging="413"/>
        <w:jc w:val="both"/>
        <w:rPr>
          <w:rFonts w:asciiTheme="minorHAnsi" w:hAnsiTheme="minorHAnsi" w:cstheme="minorHAnsi"/>
          <w:szCs w:val="24"/>
          <w:lang w:val="en-GB"/>
        </w:rPr>
      </w:pPr>
      <w:r w:rsidRPr="00333785">
        <w:rPr>
          <w:rFonts w:asciiTheme="minorHAnsi" w:hAnsiTheme="minorHAnsi" w:cstheme="minorHAnsi"/>
          <w:szCs w:val="24"/>
          <w:lang w:val="en-GB"/>
        </w:rPr>
        <w:t>(d)</w:t>
      </w:r>
      <w:r w:rsidRPr="00333785">
        <w:rPr>
          <w:rFonts w:asciiTheme="minorHAnsi" w:hAnsiTheme="minorHAnsi" w:cstheme="minorHAnsi"/>
          <w:szCs w:val="24"/>
          <w:lang w:val="en-GB"/>
        </w:rPr>
        <w:tab/>
        <w:t>discuss other workplace health and safety issues and reports as appropriate.</w:t>
      </w:r>
    </w:p>
    <w:p w14:paraId="12B6A6DB"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3" w:hanging="413"/>
        <w:jc w:val="both"/>
        <w:rPr>
          <w:rFonts w:asciiTheme="minorHAnsi" w:hAnsiTheme="minorHAnsi" w:cstheme="minorHAnsi"/>
          <w:szCs w:val="24"/>
          <w:lang w:val="en-GB"/>
        </w:rPr>
      </w:pPr>
    </w:p>
    <w:p w14:paraId="042BCB52" w14:textId="77777777" w:rsidR="00333785" w:rsidRPr="00333785" w:rsidRDefault="00333785" w:rsidP="00333785">
      <w:pPr>
        <w:pStyle w:val="Heading6"/>
        <w:jc w:val="both"/>
        <w:rPr>
          <w:rFonts w:asciiTheme="minorHAnsi" w:hAnsiTheme="minorHAnsi" w:cstheme="minorHAnsi"/>
          <w:sz w:val="24"/>
          <w:szCs w:val="24"/>
        </w:rPr>
      </w:pPr>
      <w:r w:rsidRPr="00333785">
        <w:rPr>
          <w:rFonts w:asciiTheme="minorHAnsi" w:hAnsiTheme="minorHAnsi" w:cstheme="minorHAnsi"/>
          <w:sz w:val="24"/>
          <w:szCs w:val="24"/>
        </w:rPr>
        <w:t>Inspections</w:t>
      </w:r>
    </w:p>
    <w:p w14:paraId="1F23BF44"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396D4934" w14:textId="49AFD71C"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2.2</w:t>
      </w:r>
      <w:r w:rsidRPr="00333785">
        <w:rPr>
          <w:rFonts w:asciiTheme="minorHAnsi" w:hAnsiTheme="minorHAnsi" w:cstheme="minorHAnsi"/>
          <w:szCs w:val="24"/>
          <w:lang w:val="en-GB"/>
        </w:rPr>
        <w:tab/>
        <w:t>The worker membership will designate one or more worker members to conduct workplace inspections.  With the agreement of the worker members, management members may accompany the worker members on the inspection</w:t>
      </w:r>
      <w:r w:rsidR="00637628">
        <w:rPr>
          <w:rFonts w:asciiTheme="minorHAnsi" w:hAnsiTheme="minorHAnsi" w:cstheme="minorHAnsi"/>
          <w:szCs w:val="24"/>
          <w:lang w:val="en-GB"/>
        </w:rPr>
        <w:t>, if possible</w:t>
      </w:r>
      <w:r w:rsidRPr="00333785">
        <w:rPr>
          <w:rFonts w:asciiTheme="minorHAnsi" w:hAnsiTheme="minorHAnsi" w:cstheme="minorHAnsi"/>
          <w:szCs w:val="24"/>
          <w:lang w:val="en-GB"/>
        </w:rPr>
        <w:t>.</w:t>
      </w:r>
    </w:p>
    <w:p w14:paraId="309E1DE4"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p>
    <w:p w14:paraId="3CED910A"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lastRenderedPageBreak/>
        <w:t>2.3</w:t>
      </w:r>
      <w:r w:rsidRPr="00333785">
        <w:rPr>
          <w:rFonts w:asciiTheme="minorHAnsi" w:hAnsiTheme="minorHAnsi" w:cstheme="minorHAnsi"/>
          <w:szCs w:val="24"/>
          <w:lang w:val="en-GB"/>
        </w:rPr>
        <w:tab/>
        <w:t>Committee members will inspect [</w:t>
      </w:r>
      <w:r w:rsidRPr="00333785">
        <w:rPr>
          <w:rFonts w:asciiTheme="minorHAnsi" w:hAnsiTheme="minorHAnsi" w:cstheme="minorHAnsi"/>
          <w:i/>
          <w:szCs w:val="24"/>
          <w:lang w:val="en-GB"/>
        </w:rPr>
        <w:t>detail locations to be inspected</w:t>
      </w:r>
      <w:r w:rsidRPr="00333785">
        <w:rPr>
          <w:rFonts w:asciiTheme="minorHAnsi" w:hAnsiTheme="minorHAnsi" w:cstheme="minorHAnsi"/>
          <w:szCs w:val="24"/>
          <w:lang w:val="en-GB"/>
        </w:rPr>
        <w:t xml:space="preserve">] determined by an annual inspection schedule to be prepared by the Committee. </w:t>
      </w:r>
    </w:p>
    <w:p w14:paraId="00E204FA"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p>
    <w:p w14:paraId="79E5A436"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205F0">
        <w:rPr>
          <w:rFonts w:asciiTheme="minorHAnsi" w:hAnsiTheme="minorHAnsi" w:cstheme="minorHAnsi"/>
          <w:szCs w:val="24"/>
          <w:lang w:val="en-GB"/>
        </w:rPr>
        <w:t>2.4</w:t>
      </w:r>
      <w:r w:rsidRPr="00333785">
        <w:rPr>
          <w:rFonts w:asciiTheme="minorHAnsi" w:hAnsiTheme="minorHAnsi" w:cstheme="minorHAnsi"/>
          <w:szCs w:val="24"/>
          <w:lang w:val="en-GB"/>
        </w:rPr>
        <w:tab/>
        <w:t xml:space="preserve">The Committee will prepare and adopt inspection forms (sample forms are outlined in the University’s </w:t>
      </w:r>
      <w:r w:rsidRPr="00333785">
        <w:rPr>
          <w:rFonts w:asciiTheme="minorHAnsi" w:hAnsiTheme="minorHAnsi" w:cstheme="minorHAnsi"/>
          <w:i/>
          <w:szCs w:val="24"/>
          <w:lang w:val="en-GB"/>
        </w:rPr>
        <w:t xml:space="preserve">Handbook for </w:t>
      </w:r>
      <w:smartTag w:uri="urn:schemas-microsoft-com:office:smarttags" w:element="place">
        <w:smartTag w:uri="urn:schemas-microsoft-com:office:smarttags" w:element="PlaceName">
          <w:r w:rsidRPr="00333785">
            <w:rPr>
              <w:rFonts w:asciiTheme="minorHAnsi" w:hAnsiTheme="minorHAnsi" w:cstheme="minorHAnsi"/>
              <w:i/>
              <w:szCs w:val="24"/>
              <w:lang w:val="en-GB"/>
            </w:rPr>
            <w:t>McMaster</w:t>
          </w:r>
        </w:smartTag>
        <w:r w:rsidRPr="00333785">
          <w:rPr>
            <w:rFonts w:asciiTheme="minorHAnsi" w:hAnsiTheme="minorHAnsi" w:cstheme="minorHAnsi"/>
            <w:i/>
            <w:szCs w:val="24"/>
            <w:lang w:val="en-GB"/>
          </w:rPr>
          <w:t xml:space="preserve"> </w:t>
        </w:r>
        <w:smartTag w:uri="urn:schemas-microsoft-com:office:smarttags" w:element="PlaceType">
          <w:r w:rsidRPr="00333785">
            <w:rPr>
              <w:rFonts w:asciiTheme="minorHAnsi" w:hAnsiTheme="minorHAnsi" w:cstheme="minorHAnsi"/>
              <w:i/>
              <w:szCs w:val="24"/>
              <w:lang w:val="en-GB"/>
            </w:rPr>
            <w:t>University</w:t>
          </w:r>
        </w:smartTag>
      </w:smartTag>
      <w:r w:rsidRPr="00333785">
        <w:rPr>
          <w:rFonts w:asciiTheme="minorHAnsi" w:hAnsiTheme="minorHAnsi" w:cstheme="minorHAnsi"/>
          <w:i/>
          <w:szCs w:val="24"/>
          <w:lang w:val="en-GB"/>
        </w:rPr>
        <w:t xml:space="preserve"> Joint Health and Safety Committees)</w:t>
      </w:r>
      <w:r w:rsidRPr="00333785">
        <w:rPr>
          <w:rFonts w:asciiTheme="minorHAnsi" w:hAnsiTheme="minorHAnsi" w:cstheme="minorHAnsi"/>
          <w:szCs w:val="24"/>
          <w:lang w:val="en-GB"/>
        </w:rPr>
        <w:t xml:space="preserve">.  All Committee members conducting inspections will sign inspection forms upon completion of the inspection.  Completed inspection forms will be provided to the appropriate manager and the co-chairs within </w:t>
      </w:r>
      <w:r w:rsidRPr="00333785">
        <w:rPr>
          <w:rFonts w:asciiTheme="minorHAnsi" w:hAnsiTheme="minorHAnsi" w:cstheme="minorHAnsi"/>
          <w:i/>
          <w:szCs w:val="24"/>
          <w:lang w:val="en-GB"/>
        </w:rPr>
        <w:t xml:space="preserve">(designate time </w:t>
      </w:r>
      <w:proofErr w:type="gramStart"/>
      <w:r w:rsidRPr="00333785">
        <w:rPr>
          <w:rFonts w:asciiTheme="minorHAnsi" w:hAnsiTheme="minorHAnsi" w:cstheme="minorHAnsi"/>
          <w:i/>
          <w:szCs w:val="24"/>
          <w:lang w:val="en-GB"/>
        </w:rPr>
        <w:t>frame;</w:t>
      </w:r>
      <w:proofErr w:type="gramEnd"/>
      <w:r w:rsidRPr="00333785">
        <w:rPr>
          <w:rFonts w:asciiTheme="minorHAnsi" w:hAnsiTheme="minorHAnsi" w:cstheme="minorHAnsi"/>
          <w:i/>
          <w:szCs w:val="24"/>
          <w:lang w:val="en-GB"/>
        </w:rPr>
        <w:t xml:space="preserve"> e.g., 3 working days)</w:t>
      </w:r>
      <w:r w:rsidRPr="00333785">
        <w:rPr>
          <w:rFonts w:asciiTheme="minorHAnsi" w:hAnsiTheme="minorHAnsi" w:cstheme="minorHAnsi"/>
          <w:szCs w:val="24"/>
          <w:lang w:val="en-GB"/>
        </w:rPr>
        <w:t xml:space="preserve"> days of the completion of an inspection.  The appropriate manager will provide a written response to the identified hazards to the committee co-chairs before the next scheduled Committee meeting.</w:t>
      </w:r>
    </w:p>
    <w:p w14:paraId="79D9B110"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2F6AAB86"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2A42FF22"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674291D1"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t>Recommendations of the Committee</w:t>
      </w:r>
    </w:p>
    <w:p w14:paraId="7FE0F04A"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736F4044" w14:textId="41D63FF0" w:rsidR="00333785" w:rsidRPr="00333785" w:rsidRDefault="00333785" w:rsidP="00333785">
      <w:pPr>
        <w:pStyle w:val="BodyTextIndent"/>
        <w:rPr>
          <w:rFonts w:asciiTheme="minorHAnsi" w:hAnsiTheme="minorHAnsi" w:cstheme="minorHAnsi"/>
          <w:sz w:val="24"/>
          <w:szCs w:val="24"/>
        </w:rPr>
      </w:pPr>
      <w:r w:rsidRPr="00333785">
        <w:rPr>
          <w:rFonts w:asciiTheme="minorHAnsi" w:hAnsiTheme="minorHAnsi" w:cstheme="minorHAnsi"/>
          <w:sz w:val="24"/>
          <w:szCs w:val="24"/>
        </w:rPr>
        <w:t>2.5</w:t>
      </w:r>
      <w:r w:rsidRPr="00333785">
        <w:rPr>
          <w:rFonts w:asciiTheme="minorHAnsi" w:hAnsiTheme="minorHAnsi" w:cstheme="minorHAnsi"/>
          <w:sz w:val="24"/>
          <w:szCs w:val="24"/>
        </w:rPr>
        <w:tab/>
        <w:t xml:space="preserve">The Committee shall forward in writing any recommendations to the appropriate management representative.  A copy will be included with minutes that are forwarded to the Central Committee. The Senior Management will provide a written response to Committee recommendations (in accordance with section 9(20) and 9(21) of the Act) to the co-chairs within twenty-one (21) calendar days after receipt of the written recommendations.  This response shall include a timetable for implementing the recommendations the Senior Management agrees with, and the reasons for disagreement with any recommendations not accepted. </w:t>
      </w:r>
    </w:p>
    <w:p w14:paraId="0E015470" w14:textId="77777777" w:rsidR="00333785" w:rsidRPr="00333785" w:rsidRDefault="00333785" w:rsidP="00333785">
      <w:pPr>
        <w:tabs>
          <w:tab w:val="left" w:pos="720"/>
          <w:tab w:val="left" w:pos="1080"/>
          <w:tab w:val="left" w:pos="1440"/>
        </w:tabs>
        <w:ind w:left="354"/>
        <w:jc w:val="both"/>
        <w:rPr>
          <w:rFonts w:asciiTheme="minorHAnsi" w:hAnsiTheme="minorHAnsi" w:cstheme="minorHAnsi"/>
          <w:szCs w:val="24"/>
          <w:lang w:val="en-GB"/>
        </w:rPr>
      </w:pPr>
    </w:p>
    <w:p w14:paraId="6410F72C"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t>Accident Investigations</w:t>
      </w:r>
    </w:p>
    <w:p w14:paraId="79E72C72"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34A10CF9"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2.6</w:t>
      </w:r>
      <w:r w:rsidRPr="00333785">
        <w:rPr>
          <w:rFonts w:asciiTheme="minorHAnsi" w:hAnsiTheme="minorHAnsi" w:cstheme="minorHAnsi"/>
          <w:szCs w:val="24"/>
          <w:lang w:val="en-GB"/>
        </w:rPr>
        <w:tab/>
        <w:t xml:space="preserve">The Employer will provide </w:t>
      </w:r>
      <w:proofErr w:type="gramStart"/>
      <w:r w:rsidRPr="00333785">
        <w:rPr>
          <w:rFonts w:asciiTheme="minorHAnsi" w:hAnsiTheme="minorHAnsi" w:cstheme="minorHAnsi"/>
          <w:szCs w:val="24"/>
          <w:lang w:val="en-GB"/>
        </w:rPr>
        <w:t>lost-time</w:t>
      </w:r>
      <w:proofErr w:type="gramEnd"/>
      <w:r w:rsidRPr="00333785">
        <w:rPr>
          <w:rFonts w:asciiTheme="minorHAnsi" w:hAnsiTheme="minorHAnsi" w:cstheme="minorHAnsi"/>
          <w:szCs w:val="24"/>
          <w:lang w:val="en-GB"/>
        </w:rPr>
        <w:t>/medical aid information to the co-chairs on a regular basis and upon request.</w:t>
      </w:r>
    </w:p>
    <w:p w14:paraId="217B742A"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18244295" w14:textId="3ECA9084"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2.7</w:t>
      </w:r>
      <w:r w:rsidRPr="00333785">
        <w:rPr>
          <w:rFonts w:asciiTheme="minorHAnsi" w:hAnsiTheme="minorHAnsi" w:cstheme="minorHAnsi"/>
          <w:szCs w:val="24"/>
          <w:lang w:val="en-GB"/>
        </w:rPr>
        <w:tab/>
        <w:t>Where a worker is killed or critically injured</w:t>
      </w:r>
      <w:r w:rsidR="009A74E3">
        <w:rPr>
          <w:rFonts w:asciiTheme="minorHAnsi" w:hAnsiTheme="minorHAnsi" w:cstheme="minorHAnsi"/>
          <w:szCs w:val="24"/>
          <w:lang w:val="en-GB"/>
        </w:rPr>
        <w:t xml:space="preserve"> in the workplace</w:t>
      </w:r>
      <w:r w:rsidRPr="00333785">
        <w:rPr>
          <w:rFonts w:asciiTheme="minorHAnsi" w:hAnsiTheme="minorHAnsi" w:cstheme="minorHAnsi"/>
          <w:szCs w:val="24"/>
          <w:lang w:val="en-GB"/>
        </w:rPr>
        <w:t>, the worker members of the committee shall designate one or more such members to investigate the accident and inspect the place where the accident occurred</w:t>
      </w:r>
      <w:r w:rsidR="008D0D9A">
        <w:rPr>
          <w:rFonts w:asciiTheme="minorHAnsi" w:hAnsiTheme="minorHAnsi" w:cstheme="minorHAnsi"/>
          <w:szCs w:val="24"/>
          <w:lang w:val="en-GB"/>
        </w:rPr>
        <w:t xml:space="preserve"> along with </w:t>
      </w:r>
      <w:r w:rsidR="00D11034" w:rsidRPr="00333785">
        <w:rPr>
          <w:rFonts w:asciiTheme="minorHAnsi" w:hAnsiTheme="minorHAnsi" w:cstheme="minorHAnsi"/>
          <w:szCs w:val="24"/>
          <w:lang w:val="en-GB"/>
        </w:rPr>
        <w:t>the appropriate management representative</w:t>
      </w:r>
      <w:r w:rsidR="00D11034">
        <w:rPr>
          <w:rFonts w:asciiTheme="minorHAnsi" w:hAnsiTheme="minorHAnsi" w:cstheme="minorHAnsi"/>
          <w:szCs w:val="24"/>
          <w:lang w:val="en-GB"/>
        </w:rPr>
        <w:t>,</w:t>
      </w:r>
      <w:r w:rsidR="00352DC0">
        <w:rPr>
          <w:rFonts w:asciiTheme="minorHAnsi" w:hAnsiTheme="minorHAnsi" w:cstheme="minorHAnsi"/>
          <w:szCs w:val="24"/>
          <w:lang w:val="en-GB"/>
        </w:rPr>
        <w:t xml:space="preserve"> University Health and Safety/Faculty of Health Sciences Safety Office</w:t>
      </w:r>
      <w:r w:rsidR="00352DC0" w:rsidRPr="00333785">
        <w:rPr>
          <w:rFonts w:asciiTheme="minorHAnsi" w:hAnsiTheme="minorHAnsi" w:cstheme="minorHAnsi"/>
          <w:szCs w:val="24"/>
          <w:lang w:val="en-GB"/>
        </w:rPr>
        <w:t>, and the Ministry of Labour</w:t>
      </w:r>
      <w:r w:rsidR="00352DC0">
        <w:rPr>
          <w:rFonts w:asciiTheme="minorHAnsi" w:hAnsiTheme="minorHAnsi" w:cstheme="minorHAnsi"/>
          <w:szCs w:val="24"/>
          <w:lang w:val="en-GB"/>
        </w:rPr>
        <w:t xml:space="preserve"> Immigration, Training and Skills Development</w:t>
      </w:r>
      <w:r w:rsidR="00352DC0" w:rsidRPr="00333785">
        <w:rPr>
          <w:rFonts w:asciiTheme="minorHAnsi" w:hAnsiTheme="minorHAnsi" w:cstheme="minorHAnsi"/>
          <w:szCs w:val="24"/>
          <w:lang w:val="en-GB"/>
        </w:rPr>
        <w:t>.</w:t>
      </w:r>
      <w:r w:rsidR="00D11034">
        <w:rPr>
          <w:rFonts w:asciiTheme="minorHAnsi" w:hAnsiTheme="minorHAnsi" w:cstheme="minorHAnsi"/>
          <w:szCs w:val="24"/>
          <w:lang w:val="en-GB"/>
        </w:rPr>
        <w:t xml:space="preserve"> </w:t>
      </w:r>
      <w:r w:rsidR="00352DC0">
        <w:rPr>
          <w:rFonts w:asciiTheme="minorHAnsi" w:hAnsiTheme="minorHAnsi" w:cstheme="minorHAnsi"/>
          <w:szCs w:val="24"/>
          <w:lang w:val="en-GB"/>
        </w:rPr>
        <w:t xml:space="preserve"> </w:t>
      </w:r>
      <w:r w:rsidRPr="00333785">
        <w:rPr>
          <w:rFonts w:asciiTheme="minorHAnsi" w:hAnsiTheme="minorHAnsi" w:cstheme="minorHAnsi"/>
          <w:szCs w:val="24"/>
          <w:lang w:val="en-GB"/>
        </w:rPr>
        <w:t>The findings of the investigation shall be provided to the Committee</w:t>
      </w:r>
      <w:r w:rsidR="00EB5AC6">
        <w:rPr>
          <w:rFonts w:asciiTheme="minorHAnsi" w:hAnsiTheme="minorHAnsi" w:cstheme="minorHAnsi"/>
          <w:szCs w:val="24"/>
          <w:lang w:val="en-GB"/>
        </w:rPr>
        <w:t>.</w:t>
      </w:r>
      <w:r w:rsidRPr="00333785">
        <w:rPr>
          <w:rFonts w:asciiTheme="minorHAnsi" w:hAnsiTheme="minorHAnsi" w:cstheme="minorHAnsi"/>
          <w:szCs w:val="24"/>
          <w:lang w:val="en-GB"/>
        </w:rPr>
        <w:t xml:space="preserve"> </w:t>
      </w:r>
    </w:p>
    <w:p w14:paraId="421B0101"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b/>
          <w:szCs w:val="24"/>
          <w:u w:val="single"/>
          <w:lang w:val="en-GB"/>
        </w:rPr>
      </w:pPr>
    </w:p>
    <w:p w14:paraId="21026A04" w14:textId="6599C2DE"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t>Ministry of Labour</w:t>
      </w:r>
      <w:r w:rsidR="00AA4FA9">
        <w:rPr>
          <w:rFonts w:asciiTheme="minorHAnsi" w:hAnsiTheme="minorHAnsi" w:cstheme="minorHAnsi"/>
          <w:b/>
          <w:szCs w:val="24"/>
          <w:u w:val="single"/>
          <w:lang w:val="en-GB"/>
        </w:rPr>
        <w:t>, Immigration, Training and Skills Development</w:t>
      </w:r>
      <w:r w:rsidRPr="00333785">
        <w:rPr>
          <w:rFonts w:asciiTheme="minorHAnsi" w:hAnsiTheme="minorHAnsi" w:cstheme="minorHAnsi"/>
          <w:b/>
          <w:szCs w:val="24"/>
          <w:u w:val="single"/>
          <w:lang w:val="en-GB"/>
        </w:rPr>
        <w:t xml:space="preserve"> Inspections</w:t>
      </w:r>
    </w:p>
    <w:p w14:paraId="74A9EF72"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3653DA02" w14:textId="163E75C0"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2.8</w:t>
      </w:r>
      <w:r w:rsidRPr="00333785">
        <w:rPr>
          <w:rFonts w:asciiTheme="minorHAnsi" w:hAnsiTheme="minorHAnsi" w:cstheme="minorHAnsi"/>
          <w:szCs w:val="24"/>
          <w:lang w:val="en-GB"/>
        </w:rPr>
        <w:tab/>
        <w:t xml:space="preserve">A designated worker member and a management member are to be notified and accompany any Ministry of Labour inspector conducting inspections in the workplace.  The appropriate </w:t>
      </w:r>
      <w:r w:rsidR="00AA4FA9">
        <w:rPr>
          <w:rFonts w:asciiTheme="minorHAnsi" w:hAnsiTheme="minorHAnsi" w:cstheme="minorHAnsi"/>
          <w:szCs w:val="24"/>
          <w:lang w:val="en-GB"/>
        </w:rPr>
        <w:t xml:space="preserve">safety </w:t>
      </w:r>
      <w:r w:rsidRPr="00333785">
        <w:rPr>
          <w:rFonts w:asciiTheme="minorHAnsi" w:hAnsiTheme="minorHAnsi" w:cstheme="minorHAnsi"/>
          <w:szCs w:val="24"/>
          <w:lang w:val="en-GB"/>
        </w:rPr>
        <w:t>office shall also be notified and will accompany the inspector during the inspection of the workplace.</w:t>
      </w:r>
    </w:p>
    <w:p w14:paraId="49DF404A"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b/>
          <w:szCs w:val="24"/>
          <w:u w:val="single"/>
          <w:lang w:val="en-GB"/>
        </w:rPr>
      </w:pPr>
    </w:p>
    <w:p w14:paraId="14B22E41"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lastRenderedPageBreak/>
        <w:t>Work Refusals and Work Stoppages</w:t>
      </w:r>
    </w:p>
    <w:p w14:paraId="12A51F26"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63A8BCBC" w14:textId="3D9EA6F5"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bCs/>
          <w:szCs w:val="24"/>
          <w:lang w:val="en-GB"/>
        </w:rPr>
      </w:pPr>
      <w:r w:rsidRPr="00333785">
        <w:rPr>
          <w:rFonts w:asciiTheme="minorHAnsi" w:hAnsiTheme="minorHAnsi" w:cstheme="minorHAnsi"/>
          <w:szCs w:val="24"/>
          <w:lang w:val="en-GB"/>
        </w:rPr>
        <w:t>2.9</w:t>
      </w:r>
      <w:r w:rsidRPr="00333785">
        <w:rPr>
          <w:rFonts w:asciiTheme="minorHAnsi" w:hAnsiTheme="minorHAnsi" w:cstheme="minorHAnsi"/>
          <w:szCs w:val="24"/>
          <w:lang w:val="en-GB"/>
        </w:rPr>
        <w:tab/>
        <w:t xml:space="preserve">A designated worker member will be notified and attend a work refusal or stoppage without delay.  The appropriate </w:t>
      </w:r>
      <w:r w:rsidR="001A3AD4">
        <w:rPr>
          <w:rFonts w:asciiTheme="minorHAnsi" w:hAnsiTheme="minorHAnsi" w:cstheme="minorHAnsi"/>
          <w:szCs w:val="24"/>
          <w:lang w:val="en-GB"/>
        </w:rPr>
        <w:t>safety</w:t>
      </w:r>
      <w:r w:rsidRPr="00333785">
        <w:rPr>
          <w:rFonts w:asciiTheme="minorHAnsi" w:hAnsiTheme="minorHAnsi" w:cstheme="minorHAnsi"/>
          <w:szCs w:val="24"/>
          <w:lang w:val="en-GB"/>
        </w:rPr>
        <w:t xml:space="preserve"> office shall also be notified and will attend the work refusal as per </w:t>
      </w:r>
      <w:r w:rsidRPr="00333785">
        <w:rPr>
          <w:rFonts w:asciiTheme="minorHAnsi" w:hAnsiTheme="minorHAnsi" w:cstheme="minorHAnsi"/>
          <w:bCs/>
          <w:szCs w:val="24"/>
          <w:lang w:val="en-GB"/>
        </w:rPr>
        <w:t>RMM #114 and RMM #303</w:t>
      </w:r>
    </w:p>
    <w:p w14:paraId="5B5D6085"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284CC18F"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hanging="354"/>
        <w:jc w:val="both"/>
        <w:rPr>
          <w:rFonts w:asciiTheme="minorHAnsi" w:hAnsiTheme="minorHAnsi" w:cstheme="minorHAnsi"/>
          <w:szCs w:val="24"/>
          <w:lang w:val="en-GB"/>
        </w:rPr>
      </w:pPr>
      <w:r w:rsidRPr="00333785">
        <w:rPr>
          <w:rFonts w:asciiTheme="minorHAnsi" w:hAnsiTheme="minorHAnsi" w:cstheme="minorHAnsi"/>
          <w:b/>
          <w:szCs w:val="24"/>
          <w:lang w:val="en-GB"/>
        </w:rPr>
        <w:t>3.0</w:t>
      </w:r>
      <w:r w:rsidRPr="00333785">
        <w:rPr>
          <w:rFonts w:asciiTheme="minorHAnsi" w:hAnsiTheme="minorHAnsi" w:cstheme="minorHAnsi"/>
          <w:b/>
          <w:szCs w:val="24"/>
          <w:lang w:val="en-GB"/>
        </w:rPr>
        <w:tab/>
      </w:r>
      <w:r w:rsidRPr="00333785">
        <w:rPr>
          <w:rFonts w:asciiTheme="minorHAnsi" w:hAnsiTheme="minorHAnsi" w:cstheme="minorHAnsi"/>
          <w:b/>
          <w:szCs w:val="24"/>
          <w:u w:val="single"/>
          <w:lang w:val="en-GB"/>
        </w:rPr>
        <w:t>MEETINGS</w:t>
      </w:r>
    </w:p>
    <w:p w14:paraId="23AA4C5D"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57405537" w14:textId="77777777" w:rsidR="00333785" w:rsidRPr="00333785" w:rsidRDefault="00333785" w:rsidP="00333785">
      <w:pPr>
        <w:tabs>
          <w:tab w:val="left" w:pos="-1440"/>
          <w:tab w:val="left" w:pos="-720"/>
          <w:tab w:val="left" w:pos="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b/>
          <w:szCs w:val="24"/>
          <w:u w:val="single"/>
          <w:lang w:val="en-GB"/>
        </w:rPr>
      </w:pPr>
      <w:r w:rsidRPr="00333785">
        <w:rPr>
          <w:rFonts w:asciiTheme="minorHAnsi" w:hAnsiTheme="minorHAnsi" w:cstheme="minorHAnsi"/>
          <w:b/>
          <w:szCs w:val="24"/>
          <w:u w:val="single"/>
          <w:lang w:val="en-GB"/>
        </w:rPr>
        <w:t>Frequency</w:t>
      </w:r>
    </w:p>
    <w:p w14:paraId="5A11F91E" w14:textId="77777777" w:rsidR="00333785" w:rsidRPr="00333785" w:rsidRDefault="00333785" w:rsidP="00333785">
      <w:pPr>
        <w:tabs>
          <w:tab w:val="left" w:pos="-1440"/>
          <w:tab w:val="left" w:pos="-720"/>
          <w:tab w:val="left" w:pos="0"/>
          <w:tab w:val="left" w:pos="354"/>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7E8EE171" w14:textId="1D18C742"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r w:rsidRPr="00333785">
        <w:rPr>
          <w:rFonts w:asciiTheme="minorHAnsi" w:hAnsiTheme="minorHAnsi" w:cstheme="minorHAnsi"/>
          <w:szCs w:val="24"/>
          <w:lang w:val="en-GB"/>
        </w:rPr>
        <w:tab/>
        <w:t>3.1</w:t>
      </w:r>
      <w:r w:rsidRPr="00333785">
        <w:rPr>
          <w:rFonts w:asciiTheme="minorHAnsi" w:hAnsiTheme="minorHAnsi" w:cstheme="minorHAnsi"/>
          <w:szCs w:val="24"/>
          <w:lang w:val="en-GB"/>
        </w:rPr>
        <w:tab/>
        <w:t>Committee meetings will be scheduled [</w:t>
      </w:r>
      <w:proofErr w:type="gramStart"/>
      <w:r w:rsidRPr="00333785">
        <w:rPr>
          <w:rFonts w:asciiTheme="minorHAnsi" w:hAnsiTheme="minorHAnsi" w:cstheme="minorHAnsi"/>
          <w:szCs w:val="24"/>
          <w:lang w:val="en-GB"/>
        </w:rPr>
        <w:t>e.g.</w:t>
      </w:r>
      <w:proofErr w:type="gramEnd"/>
      <w:r w:rsidRPr="00333785">
        <w:rPr>
          <w:rFonts w:asciiTheme="minorHAnsi" w:hAnsiTheme="minorHAnsi" w:cstheme="minorHAnsi"/>
          <w:szCs w:val="24"/>
          <w:lang w:val="en-GB"/>
        </w:rPr>
        <w:t xml:space="preserve"> monthly, quarterly] at a predetermined time and location.  Changes to the meeting schedule may take place with the agreement of the committee co-chairs, provided that the </w:t>
      </w:r>
      <w:proofErr w:type="gramStart"/>
      <w:r w:rsidRPr="00333785">
        <w:rPr>
          <w:rFonts w:asciiTheme="minorHAnsi" w:hAnsiTheme="minorHAnsi" w:cstheme="minorHAnsi"/>
          <w:szCs w:val="24"/>
          <w:lang w:val="en-GB"/>
        </w:rPr>
        <w:t>period of time</w:t>
      </w:r>
      <w:proofErr w:type="gramEnd"/>
      <w:r w:rsidRPr="00333785">
        <w:rPr>
          <w:rFonts w:asciiTheme="minorHAnsi" w:hAnsiTheme="minorHAnsi" w:cstheme="minorHAnsi"/>
          <w:szCs w:val="24"/>
          <w:lang w:val="en-GB"/>
        </w:rPr>
        <w:t xml:space="preserve"> between any two committee meetings does not exceed </w:t>
      </w:r>
      <w:r w:rsidR="00B33EAE">
        <w:rPr>
          <w:rFonts w:asciiTheme="minorHAnsi" w:hAnsiTheme="minorHAnsi" w:cstheme="minorHAnsi"/>
          <w:szCs w:val="24"/>
          <w:lang w:val="en-GB"/>
        </w:rPr>
        <w:t>90 days</w:t>
      </w:r>
      <w:r w:rsidRPr="00333785">
        <w:rPr>
          <w:rFonts w:asciiTheme="minorHAnsi" w:hAnsiTheme="minorHAnsi" w:cstheme="minorHAnsi"/>
          <w:szCs w:val="24"/>
          <w:lang w:val="en-GB"/>
        </w:rPr>
        <w:t xml:space="preserve">.  </w:t>
      </w:r>
    </w:p>
    <w:p w14:paraId="4A6B9B52"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hanging="354"/>
        <w:jc w:val="both"/>
        <w:rPr>
          <w:rFonts w:asciiTheme="minorHAnsi" w:hAnsiTheme="minorHAnsi" w:cstheme="minorHAnsi"/>
          <w:b/>
          <w:szCs w:val="24"/>
          <w:u w:val="single"/>
          <w:lang w:val="en-GB"/>
        </w:rPr>
      </w:pPr>
    </w:p>
    <w:p w14:paraId="1D326897"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hanging="354"/>
        <w:jc w:val="both"/>
        <w:rPr>
          <w:rFonts w:asciiTheme="minorHAnsi" w:hAnsiTheme="minorHAnsi" w:cstheme="minorHAnsi"/>
          <w:szCs w:val="24"/>
          <w:lang w:val="en-GB"/>
        </w:rPr>
      </w:pPr>
      <w:r w:rsidRPr="00333785">
        <w:rPr>
          <w:rFonts w:asciiTheme="minorHAnsi" w:hAnsiTheme="minorHAnsi" w:cstheme="minorHAnsi"/>
          <w:b/>
          <w:szCs w:val="24"/>
          <w:u w:val="single"/>
          <w:lang w:val="en-GB"/>
        </w:rPr>
        <w:t>Co-Chairs</w:t>
      </w:r>
    </w:p>
    <w:p w14:paraId="31E32D7E"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7354FCEF" w14:textId="77777777" w:rsidR="00333785" w:rsidRPr="00333785" w:rsidRDefault="00333785" w:rsidP="003337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3.2</w:t>
      </w:r>
      <w:r w:rsidRPr="00333785">
        <w:rPr>
          <w:rFonts w:asciiTheme="minorHAnsi" w:hAnsiTheme="minorHAnsi" w:cstheme="minorHAnsi"/>
          <w:szCs w:val="24"/>
          <w:lang w:val="en-GB"/>
        </w:rPr>
        <w:tab/>
        <w:t>The worker co-chair and the management co-chair may alternate duties as chairperson.</w:t>
      </w:r>
    </w:p>
    <w:p w14:paraId="1E784594" w14:textId="77777777" w:rsidR="00333785" w:rsidRPr="00333785" w:rsidRDefault="00333785" w:rsidP="00333785">
      <w:pPr>
        <w:tabs>
          <w:tab w:val="left" w:pos="-1440"/>
          <w:tab w:val="left" w:pos="-720"/>
          <w:tab w:val="left" w:pos="0"/>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szCs w:val="24"/>
          <w:lang w:val="en-GB"/>
        </w:rPr>
      </w:pPr>
    </w:p>
    <w:p w14:paraId="0711EFD9"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hanging="354"/>
        <w:jc w:val="both"/>
        <w:rPr>
          <w:rFonts w:asciiTheme="minorHAnsi" w:hAnsiTheme="minorHAnsi" w:cstheme="minorHAnsi"/>
          <w:szCs w:val="24"/>
          <w:lang w:val="en-GB"/>
        </w:rPr>
      </w:pPr>
      <w:r w:rsidRPr="00333785">
        <w:rPr>
          <w:rFonts w:asciiTheme="minorHAnsi" w:hAnsiTheme="minorHAnsi" w:cstheme="minorHAnsi"/>
          <w:b/>
          <w:szCs w:val="24"/>
          <w:lang w:val="en-GB"/>
        </w:rPr>
        <w:tab/>
      </w:r>
      <w:r w:rsidRPr="00333785">
        <w:rPr>
          <w:rFonts w:asciiTheme="minorHAnsi" w:hAnsiTheme="minorHAnsi" w:cstheme="minorHAnsi"/>
          <w:b/>
          <w:szCs w:val="24"/>
          <w:u w:val="single"/>
          <w:lang w:val="en-GB"/>
        </w:rPr>
        <w:t>Quorum</w:t>
      </w:r>
    </w:p>
    <w:p w14:paraId="562B0A55"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4C38490D" w14:textId="77777777"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r w:rsidRPr="00333785">
        <w:rPr>
          <w:rFonts w:asciiTheme="minorHAnsi" w:hAnsiTheme="minorHAnsi" w:cstheme="minorHAnsi"/>
          <w:szCs w:val="24"/>
          <w:lang w:val="en-GB"/>
        </w:rPr>
        <w:tab/>
        <w:t>3.3</w:t>
      </w:r>
      <w:r w:rsidRPr="00333785">
        <w:rPr>
          <w:rFonts w:asciiTheme="minorHAnsi" w:hAnsiTheme="minorHAnsi" w:cstheme="minorHAnsi"/>
          <w:szCs w:val="24"/>
          <w:lang w:val="en-GB"/>
        </w:rPr>
        <w:tab/>
        <w:t>A quorum for Committee meetings will consist of 50 percent plus one of Committee members, with both worker and management representation and at least one co-chair present.  The number of management members must not exceed the number of worker members.  Guests do not count towards the determination of the quorum.  If quorum is not reached, the items discussed at the meeting will be for information purposes and will not include the passing of recommendations or approvals.</w:t>
      </w:r>
    </w:p>
    <w:p w14:paraId="26576053"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b/>
          <w:szCs w:val="24"/>
          <w:lang w:val="en-GB"/>
        </w:rPr>
      </w:pPr>
    </w:p>
    <w:p w14:paraId="01171983"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hanging="354"/>
        <w:jc w:val="both"/>
        <w:rPr>
          <w:rFonts w:asciiTheme="minorHAnsi" w:hAnsiTheme="minorHAnsi" w:cstheme="minorHAnsi"/>
          <w:szCs w:val="24"/>
          <w:lang w:val="en-GB"/>
        </w:rPr>
      </w:pPr>
      <w:r w:rsidRPr="00333785">
        <w:rPr>
          <w:rFonts w:asciiTheme="minorHAnsi" w:hAnsiTheme="minorHAnsi" w:cstheme="minorHAnsi"/>
          <w:b/>
          <w:szCs w:val="24"/>
          <w:u w:val="single"/>
          <w:lang w:val="en-GB"/>
        </w:rPr>
        <w:t>Agenda Items</w:t>
      </w:r>
    </w:p>
    <w:p w14:paraId="6E3A6365"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hanging="354"/>
        <w:jc w:val="both"/>
        <w:rPr>
          <w:rFonts w:asciiTheme="minorHAnsi" w:hAnsiTheme="minorHAnsi" w:cstheme="minorHAnsi"/>
          <w:szCs w:val="24"/>
          <w:lang w:val="en-GB"/>
        </w:rPr>
      </w:pPr>
    </w:p>
    <w:p w14:paraId="51040B5C" w14:textId="77777777"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u w:val="single"/>
          <w:lang w:val="en-GB"/>
        </w:rPr>
      </w:pPr>
      <w:r w:rsidRPr="00333785">
        <w:rPr>
          <w:rFonts w:asciiTheme="minorHAnsi" w:hAnsiTheme="minorHAnsi" w:cstheme="minorHAnsi"/>
          <w:szCs w:val="24"/>
          <w:lang w:val="en-GB"/>
        </w:rPr>
        <w:tab/>
        <w:t xml:space="preserve">3.4 </w:t>
      </w:r>
      <w:r w:rsidRPr="00333785">
        <w:rPr>
          <w:rFonts w:asciiTheme="minorHAnsi" w:hAnsiTheme="minorHAnsi" w:cstheme="minorHAnsi"/>
          <w:szCs w:val="24"/>
          <w:lang w:val="en-GB"/>
        </w:rPr>
        <w:tab/>
        <w:t>The co-chairs will prepare a copy of the agenda for each meeting and distribute it to all members one week in advance of regularly scheduled Committee meetings.</w:t>
      </w:r>
    </w:p>
    <w:p w14:paraId="23349C92" w14:textId="77777777"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u w:val="single"/>
          <w:lang w:val="en-GB"/>
        </w:rPr>
      </w:pPr>
    </w:p>
    <w:p w14:paraId="34673FD7" w14:textId="77777777"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r w:rsidRPr="00333785">
        <w:rPr>
          <w:rFonts w:asciiTheme="minorHAnsi" w:hAnsiTheme="minorHAnsi" w:cstheme="minorHAnsi"/>
          <w:szCs w:val="24"/>
          <w:lang w:val="en-GB"/>
        </w:rPr>
        <w:tab/>
        <w:t>3.5</w:t>
      </w:r>
      <w:r w:rsidRPr="00333785">
        <w:rPr>
          <w:rFonts w:asciiTheme="minorHAnsi" w:hAnsiTheme="minorHAnsi" w:cstheme="minorHAnsi"/>
          <w:szCs w:val="24"/>
          <w:lang w:val="en-GB"/>
        </w:rPr>
        <w:tab/>
        <w:t>Agenda items will consist of workplace health and safety issues.  Agenda items should be dealt with by consensus.  Where consensus is not reached, this will be recorded in the minutes.</w:t>
      </w:r>
    </w:p>
    <w:p w14:paraId="7808FAC9" w14:textId="77777777"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p>
    <w:p w14:paraId="0B89EF81" w14:textId="77777777"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r w:rsidRPr="00333785">
        <w:rPr>
          <w:rFonts w:asciiTheme="minorHAnsi" w:hAnsiTheme="minorHAnsi" w:cstheme="minorHAnsi"/>
          <w:szCs w:val="24"/>
          <w:lang w:val="en-GB"/>
        </w:rPr>
        <w:tab/>
        <w:t>3.6</w:t>
      </w:r>
      <w:r w:rsidRPr="00333785">
        <w:rPr>
          <w:rFonts w:asciiTheme="minorHAnsi" w:hAnsiTheme="minorHAnsi" w:cstheme="minorHAnsi"/>
          <w:szCs w:val="24"/>
          <w:lang w:val="en-GB"/>
        </w:rPr>
        <w:tab/>
        <w:t xml:space="preserve">Agenda items which continue to be unresolved by the committee will be referred to the </w:t>
      </w:r>
      <w:smartTag w:uri="urn:schemas-microsoft-com:office:smarttags" w:element="place">
        <w:r w:rsidRPr="00333785">
          <w:rPr>
            <w:rFonts w:asciiTheme="minorHAnsi" w:hAnsiTheme="minorHAnsi" w:cstheme="minorHAnsi"/>
            <w:szCs w:val="24"/>
            <w:lang w:val="en-GB"/>
          </w:rPr>
          <w:t>Central JHSC</w:t>
        </w:r>
      </w:smartTag>
      <w:r w:rsidRPr="00333785">
        <w:rPr>
          <w:rFonts w:asciiTheme="minorHAnsi" w:hAnsiTheme="minorHAnsi" w:cstheme="minorHAnsi"/>
          <w:szCs w:val="24"/>
          <w:lang w:val="en-GB"/>
        </w:rPr>
        <w:t xml:space="preserve">. The </w:t>
      </w:r>
      <w:smartTag w:uri="urn:schemas-microsoft-com:office:smarttags" w:element="place">
        <w:r w:rsidRPr="00333785">
          <w:rPr>
            <w:rFonts w:asciiTheme="minorHAnsi" w:hAnsiTheme="minorHAnsi" w:cstheme="minorHAnsi"/>
            <w:szCs w:val="24"/>
            <w:lang w:val="en-GB"/>
          </w:rPr>
          <w:t>Central JHSC</w:t>
        </w:r>
      </w:smartTag>
      <w:r w:rsidRPr="00333785">
        <w:rPr>
          <w:rFonts w:asciiTheme="minorHAnsi" w:hAnsiTheme="minorHAnsi" w:cstheme="minorHAnsi"/>
          <w:szCs w:val="24"/>
          <w:lang w:val="en-GB"/>
        </w:rPr>
        <w:t xml:space="preserve"> will add this item to their agenda and discuss for the purpose of identifying advice towards recommended resolution.</w:t>
      </w:r>
    </w:p>
    <w:p w14:paraId="45B5CC5A"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szCs w:val="24"/>
          <w:lang w:val="en-GB"/>
        </w:rPr>
        <w:t xml:space="preserve">  </w:t>
      </w:r>
    </w:p>
    <w:p w14:paraId="6A6D8424"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b/>
          <w:szCs w:val="24"/>
          <w:u w:val="single"/>
          <w:lang w:val="en-GB"/>
        </w:rPr>
        <w:t>Minutes</w:t>
      </w:r>
    </w:p>
    <w:p w14:paraId="0673450E"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szCs w:val="24"/>
          <w:lang w:val="en-GB"/>
        </w:rPr>
        <w:t xml:space="preserve"> </w:t>
      </w:r>
    </w:p>
    <w:p w14:paraId="0F2CD3C0" w14:textId="77777777"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r w:rsidRPr="00333785">
        <w:rPr>
          <w:rFonts w:asciiTheme="minorHAnsi" w:hAnsiTheme="minorHAnsi" w:cstheme="minorHAnsi"/>
          <w:szCs w:val="24"/>
          <w:lang w:val="en-GB"/>
        </w:rPr>
        <w:tab/>
        <w:t>3.7</w:t>
      </w:r>
      <w:r w:rsidRPr="00333785">
        <w:rPr>
          <w:rFonts w:asciiTheme="minorHAnsi" w:hAnsiTheme="minorHAnsi" w:cstheme="minorHAnsi"/>
          <w:szCs w:val="24"/>
          <w:lang w:val="en-GB"/>
        </w:rPr>
        <w:tab/>
        <w:t xml:space="preserve">Senior Management for the JHSC will provide clerical assistance with respect to the </w:t>
      </w:r>
      <w:r w:rsidRPr="00333785">
        <w:rPr>
          <w:rFonts w:asciiTheme="minorHAnsi" w:hAnsiTheme="minorHAnsi" w:cstheme="minorHAnsi"/>
          <w:szCs w:val="24"/>
          <w:lang w:val="en-GB"/>
        </w:rPr>
        <w:lastRenderedPageBreak/>
        <w:t xml:space="preserve">recording, preparation and timely circulation of the agenda and minutes of Committee meetings.   </w:t>
      </w:r>
    </w:p>
    <w:p w14:paraId="45C41FED" w14:textId="7542E8B9"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r w:rsidRPr="00333785">
        <w:rPr>
          <w:rFonts w:asciiTheme="minorHAnsi" w:hAnsiTheme="minorHAnsi" w:cstheme="minorHAnsi"/>
          <w:szCs w:val="24"/>
          <w:lang w:val="en-GB"/>
        </w:rPr>
        <w:tab/>
        <w:t>3.8</w:t>
      </w:r>
      <w:r w:rsidRPr="00333785">
        <w:rPr>
          <w:rFonts w:asciiTheme="minorHAnsi" w:hAnsiTheme="minorHAnsi" w:cstheme="minorHAnsi"/>
          <w:szCs w:val="24"/>
          <w:lang w:val="en-GB"/>
        </w:rPr>
        <w:tab/>
        <w:t xml:space="preserve">Minutes of Committee meetings are to be prepared in a timely fashion, reviewed and signed by both co-chairs prior to circulation </w:t>
      </w:r>
      <w:proofErr w:type="gramStart"/>
      <w:r w:rsidRPr="00333785">
        <w:rPr>
          <w:rFonts w:asciiTheme="minorHAnsi" w:hAnsiTheme="minorHAnsi" w:cstheme="minorHAnsi"/>
          <w:szCs w:val="24"/>
          <w:lang w:val="en-GB"/>
        </w:rPr>
        <w:t>or</w:t>
      </w:r>
      <w:proofErr w:type="gramEnd"/>
      <w:r w:rsidRPr="00333785">
        <w:rPr>
          <w:rFonts w:asciiTheme="minorHAnsi" w:hAnsiTheme="minorHAnsi" w:cstheme="minorHAnsi"/>
          <w:szCs w:val="24"/>
          <w:lang w:val="en-GB"/>
        </w:rPr>
        <w:t xml:space="preserve"> posting.  </w:t>
      </w:r>
    </w:p>
    <w:p w14:paraId="1009A343" w14:textId="77777777"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p>
    <w:p w14:paraId="5CC904D9" w14:textId="56C737F0"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r w:rsidRPr="00333785">
        <w:rPr>
          <w:rFonts w:asciiTheme="minorHAnsi" w:hAnsiTheme="minorHAnsi" w:cstheme="minorHAnsi"/>
          <w:szCs w:val="24"/>
          <w:lang w:val="en-GB"/>
        </w:rPr>
        <w:tab/>
        <w:t xml:space="preserve">3.10 Copies of all minutes signed by co-chairs will be forwarded to the Committee members and </w:t>
      </w:r>
      <w:r w:rsidR="003E7C70">
        <w:rPr>
          <w:rFonts w:asciiTheme="minorHAnsi" w:hAnsiTheme="minorHAnsi" w:cstheme="minorHAnsi"/>
          <w:szCs w:val="24"/>
          <w:lang w:val="en-GB"/>
        </w:rPr>
        <w:t>UHS/FHSSO</w:t>
      </w:r>
      <w:r w:rsidRPr="00333785">
        <w:rPr>
          <w:rFonts w:asciiTheme="minorHAnsi" w:hAnsiTheme="minorHAnsi" w:cstheme="minorHAnsi"/>
          <w:szCs w:val="24"/>
          <w:lang w:val="en-GB"/>
        </w:rPr>
        <w:t xml:space="preserve"> for circulation to the Central JHSC.  Minutes of all CJHSC meetings will be distributed to all McMaster University JHSCs.</w:t>
      </w:r>
    </w:p>
    <w:p w14:paraId="26CBEBEC" w14:textId="77777777" w:rsidR="00333785" w:rsidRPr="00333785" w:rsidRDefault="00333785" w:rsidP="00333785">
      <w:pPr>
        <w:tabs>
          <w:tab w:val="left" w:pos="-1440"/>
          <w:tab w:val="left" w:pos="-72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Cs w:val="24"/>
          <w:lang w:val="en-GB"/>
        </w:rPr>
      </w:pPr>
    </w:p>
    <w:p w14:paraId="78269692"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7B6B5712"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hanging="354"/>
        <w:jc w:val="both"/>
        <w:rPr>
          <w:rFonts w:asciiTheme="minorHAnsi" w:hAnsiTheme="minorHAnsi" w:cstheme="minorHAnsi"/>
          <w:szCs w:val="24"/>
          <w:lang w:val="en-GB"/>
        </w:rPr>
      </w:pPr>
      <w:r w:rsidRPr="00333785">
        <w:rPr>
          <w:rFonts w:asciiTheme="minorHAnsi" w:hAnsiTheme="minorHAnsi" w:cstheme="minorHAnsi"/>
          <w:b/>
          <w:szCs w:val="24"/>
          <w:lang w:val="en-GB"/>
        </w:rPr>
        <w:t>4.0</w:t>
      </w:r>
      <w:r w:rsidRPr="00333785">
        <w:rPr>
          <w:rFonts w:asciiTheme="minorHAnsi" w:hAnsiTheme="minorHAnsi" w:cstheme="minorHAnsi"/>
          <w:b/>
          <w:szCs w:val="24"/>
          <w:lang w:val="en-GB"/>
        </w:rPr>
        <w:tab/>
      </w:r>
      <w:r w:rsidRPr="00333785">
        <w:rPr>
          <w:rFonts w:asciiTheme="minorHAnsi" w:hAnsiTheme="minorHAnsi" w:cstheme="minorHAnsi"/>
          <w:b/>
          <w:szCs w:val="24"/>
          <w:u w:val="single"/>
          <w:lang w:val="en-GB"/>
        </w:rPr>
        <w:t>PAYMENT FOR COMMITTEE MEMBERS</w:t>
      </w:r>
    </w:p>
    <w:p w14:paraId="5FF84D71" w14:textId="77777777" w:rsidR="00333785" w:rsidRPr="00333785" w:rsidRDefault="00333785" w:rsidP="00333785">
      <w:pPr>
        <w:tabs>
          <w:tab w:val="left" w:pos="-1440"/>
          <w:tab w:val="left" w:pos="-720"/>
          <w:tab w:val="left" w:pos="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53BFC449" w14:textId="77777777" w:rsidR="00333785" w:rsidRPr="00333785" w:rsidRDefault="00333785" w:rsidP="003337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6"/>
        <w:jc w:val="both"/>
        <w:rPr>
          <w:rFonts w:asciiTheme="minorHAnsi" w:hAnsiTheme="minorHAnsi" w:cstheme="minorHAnsi"/>
          <w:szCs w:val="24"/>
          <w:lang w:val="en-GB"/>
        </w:rPr>
      </w:pPr>
      <w:r w:rsidRPr="00333785">
        <w:rPr>
          <w:rFonts w:asciiTheme="minorHAnsi" w:hAnsiTheme="minorHAnsi" w:cstheme="minorHAnsi"/>
          <w:szCs w:val="24"/>
          <w:lang w:val="en-GB"/>
        </w:rPr>
        <w:t>4.1</w:t>
      </w:r>
      <w:r w:rsidRPr="00333785">
        <w:rPr>
          <w:rFonts w:asciiTheme="minorHAnsi" w:hAnsiTheme="minorHAnsi" w:cstheme="minorHAnsi"/>
          <w:szCs w:val="24"/>
          <w:lang w:val="en-GB"/>
        </w:rPr>
        <w:tab/>
        <w:t xml:space="preserve">In accordance with the requirements of the Act, all time spent by Committee members in connection with attending at Committee meetings or performing duties prescribed by the </w:t>
      </w:r>
      <w:r w:rsidRPr="00333785">
        <w:rPr>
          <w:rFonts w:asciiTheme="minorHAnsi" w:hAnsiTheme="minorHAnsi" w:cstheme="minorHAnsi"/>
          <w:i/>
          <w:szCs w:val="24"/>
          <w:lang w:val="en-GB"/>
        </w:rPr>
        <w:t>Occupational Health and Safety Act</w:t>
      </w:r>
      <w:r w:rsidRPr="00333785">
        <w:rPr>
          <w:rFonts w:asciiTheme="minorHAnsi" w:hAnsiTheme="minorHAnsi" w:cstheme="minorHAnsi"/>
          <w:szCs w:val="24"/>
          <w:lang w:val="en-GB"/>
        </w:rPr>
        <w:t xml:space="preserve"> or these terms of reference will be considered as time at work for which Committee members will be paid at the appropriate rate of pay.</w:t>
      </w:r>
    </w:p>
    <w:p w14:paraId="7EDA155C" w14:textId="77777777" w:rsidR="00333785" w:rsidRPr="00333785" w:rsidRDefault="00333785" w:rsidP="00333785">
      <w:pPr>
        <w:tabs>
          <w:tab w:val="left" w:pos="-1440"/>
          <w:tab w:val="left" w:pos="-720"/>
          <w:tab w:val="left" w:pos="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0F725965"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r w:rsidRPr="00333785">
        <w:rPr>
          <w:rFonts w:asciiTheme="minorHAnsi" w:hAnsiTheme="minorHAnsi" w:cstheme="minorHAnsi"/>
          <w:b/>
          <w:szCs w:val="24"/>
          <w:lang w:val="en-GB"/>
        </w:rPr>
        <w:t>5.0</w:t>
      </w:r>
      <w:r w:rsidRPr="00333785">
        <w:rPr>
          <w:rFonts w:asciiTheme="minorHAnsi" w:hAnsiTheme="minorHAnsi" w:cstheme="minorHAnsi"/>
          <w:b/>
          <w:szCs w:val="24"/>
          <w:lang w:val="en-GB"/>
        </w:rPr>
        <w:tab/>
      </w:r>
      <w:r w:rsidRPr="00333785">
        <w:rPr>
          <w:rFonts w:asciiTheme="minorHAnsi" w:hAnsiTheme="minorHAnsi" w:cstheme="minorHAnsi"/>
          <w:b/>
          <w:szCs w:val="24"/>
          <w:u w:val="single"/>
          <w:lang w:val="en-GB"/>
        </w:rPr>
        <w:t>GENERAL</w:t>
      </w:r>
    </w:p>
    <w:p w14:paraId="30DC2B9E"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09822185" w14:textId="77777777" w:rsidR="00333785" w:rsidRPr="00333785" w:rsidRDefault="00333785" w:rsidP="00333785">
      <w:pPr>
        <w:numPr>
          <w:ilvl w:val="1"/>
          <w:numId w:val="2"/>
        </w:numPr>
        <w:tabs>
          <w:tab w:val="left" w:pos="-1440"/>
          <w:tab w:val="left" w:pos="-720"/>
          <w:tab w:val="left" w:pos="0"/>
          <w:tab w:val="left" w:pos="354"/>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14"/>
        <w:jc w:val="both"/>
        <w:rPr>
          <w:rFonts w:asciiTheme="minorHAnsi" w:hAnsiTheme="minorHAnsi" w:cstheme="minorHAnsi"/>
          <w:szCs w:val="24"/>
          <w:lang w:val="en-GB"/>
        </w:rPr>
      </w:pPr>
      <w:r w:rsidRPr="00333785">
        <w:rPr>
          <w:rFonts w:asciiTheme="minorHAnsi" w:hAnsiTheme="minorHAnsi" w:cstheme="minorHAnsi"/>
          <w:szCs w:val="24"/>
          <w:lang w:val="en-GB"/>
        </w:rPr>
        <w:t xml:space="preserve">It is agreed that employees are to be encouraged to report health and safety concerns to their immediate supervisor before bringing it to a </w:t>
      </w:r>
      <w:proofErr w:type="gramStart"/>
      <w:r w:rsidRPr="00333785">
        <w:rPr>
          <w:rFonts w:asciiTheme="minorHAnsi" w:hAnsiTheme="minorHAnsi" w:cstheme="minorHAnsi"/>
          <w:szCs w:val="24"/>
          <w:lang w:val="en-GB"/>
        </w:rPr>
        <w:t>Committee</w:t>
      </w:r>
      <w:proofErr w:type="gramEnd"/>
      <w:r w:rsidRPr="00333785">
        <w:rPr>
          <w:rFonts w:asciiTheme="minorHAnsi" w:hAnsiTheme="minorHAnsi" w:cstheme="minorHAnsi"/>
          <w:szCs w:val="24"/>
          <w:lang w:val="en-GB"/>
        </w:rPr>
        <w:t xml:space="preserve"> member.  The </w:t>
      </w:r>
      <w:r w:rsidRPr="00333785">
        <w:rPr>
          <w:rFonts w:asciiTheme="minorHAnsi" w:hAnsiTheme="minorHAnsi" w:cstheme="minorHAnsi"/>
          <w:i/>
          <w:szCs w:val="24"/>
          <w:lang w:val="en-GB"/>
        </w:rPr>
        <w:t>Occupational Health and Safety Act</w:t>
      </w:r>
      <w:r w:rsidRPr="00333785">
        <w:rPr>
          <w:rFonts w:asciiTheme="minorHAnsi" w:hAnsiTheme="minorHAnsi" w:cstheme="minorHAnsi"/>
          <w:szCs w:val="24"/>
          <w:lang w:val="en-GB"/>
        </w:rPr>
        <w:t xml:space="preserve"> requires that all workers report any workplace hazard or contravention of the legislation to their supervisor.  </w:t>
      </w:r>
    </w:p>
    <w:p w14:paraId="604CABFA" w14:textId="77777777" w:rsidR="00333785" w:rsidRPr="00333785" w:rsidRDefault="00333785" w:rsidP="00333785">
      <w:pPr>
        <w:numPr>
          <w:ilvl w:val="12"/>
          <w:numId w:val="0"/>
        </w:numPr>
        <w:tabs>
          <w:tab w:val="left" w:pos="-1440"/>
          <w:tab w:val="left" w:pos="-720"/>
          <w:tab w:val="left" w:pos="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jc w:val="both"/>
        <w:rPr>
          <w:rFonts w:asciiTheme="minorHAnsi" w:hAnsiTheme="minorHAnsi" w:cstheme="minorHAnsi"/>
          <w:szCs w:val="24"/>
          <w:lang w:val="en-GB"/>
        </w:rPr>
      </w:pPr>
      <w:r w:rsidRPr="00333785">
        <w:rPr>
          <w:rFonts w:asciiTheme="minorHAnsi" w:hAnsiTheme="minorHAnsi" w:cstheme="minorHAnsi"/>
          <w:szCs w:val="24"/>
          <w:lang w:val="en-GB"/>
        </w:rPr>
        <w:t xml:space="preserve"> </w:t>
      </w:r>
    </w:p>
    <w:p w14:paraId="786E8CA7" w14:textId="77777777" w:rsidR="00333785" w:rsidRPr="00333785" w:rsidRDefault="00333785" w:rsidP="00333785">
      <w:pPr>
        <w:numPr>
          <w:ilvl w:val="1"/>
          <w:numId w:val="1"/>
        </w:numPr>
        <w:tabs>
          <w:tab w:val="left" w:pos="-1440"/>
          <w:tab w:val="left" w:pos="-720"/>
          <w:tab w:val="left" w:pos="0"/>
          <w:tab w:val="left" w:pos="354"/>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14"/>
        <w:jc w:val="both"/>
        <w:rPr>
          <w:rFonts w:asciiTheme="minorHAnsi" w:hAnsiTheme="minorHAnsi" w:cstheme="minorHAnsi"/>
          <w:szCs w:val="24"/>
          <w:lang w:val="en-GB"/>
        </w:rPr>
      </w:pPr>
      <w:r w:rsidRPr="00333785">
        <w:rPr>
          <w:rFonts w:asciiTheme="minorHAnsi" w:hAnsiTheme="minorHAnsi" w:cstheme="minorHAnsi"/>
          <w:szCs w:val="24"/>
          <w:lang w:val="en-GB"/>
        </w:rPr>
        <w:t>It is understood and agreed that all personal and medical information is to be kept confidential.  Any references to such information in Committee minutes must be done in a manner that prevents any identification of an individual’s personal or medical information.</w:t>
      </w:r>
    </w:p>
    <w:p w14:paraId="4416E604" w14:textId="77777777" w:rsidR="00333785" w:rsidRPr="00333785" w:rsidRDefault="00333785" w:rsidP="00333785">
      <w:pPr>
        <w:numPr>
          <w:ilvl w:val="12"/>
          <w:numId w:val="0"/>
        </w:numPr>
        <w:tabs>
          <w:tab w:val="left" w:pos="-1440"/>
          <w:tab w:val="left" w:pos="-720"/>
          <w:tab w:val="left" w:pos="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3D831154" w14:textId="77777777" w:rsidR="00333785" w:rsidRPr="00333785" w:rsidRDefault="00333785" w:rsidP="00333785">
      <w:pPr>
        <w:numPr>
          <w:ilvl w:val="1"/>
          <w:numId w:val="1"/>
        </w:numPr>
        <w:tabs>
          <w:tab w:val="left" w:pos="-1440"/>
          <w:tab w:val="left" w:pos="-720"/>
          <w:tab w:val="left" w:pos="0"/>
          <w:tab w:val="left" w:pos="354"/>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14"/>
        <w:jc w:val="both"/>
        <w:rPr>
          <w:rFonts w:asciiTheme="minorHAnsi" w:hAnsiTheme="minorHAnsi" w:cstheme="minorHAnsi"/>
          <w:szCs w:val="24"/>
          <w:lang w:val="en-GB"/>
        </w:rPr>
      </w:pPr>
      <w:r w:rsidRPr="00333785">
        <w:rPr>
          <w:rFonts w:asciiTheme="minorHAnsi" w:hAnsiTheme="minorHAnsi" w:cstheme="minorHAnsi"/>
          <w:szCs w:val="24"/>
          <w:lang w:val="en-GB"/>
        </w:rPr>
        <w:t xml:space="preserve">Committee members are to be provided one (1) hour or such longer </w:t>
      </w:r>
      <w:proofErr w:type="gramStart"/>
      <w:r w:rsidRPr="00333785">
        <w:rPr>
          <w:rFonts w:asciiTheme="minorHAnsi" w:hAnsiTheme="minorHAnsi" w:cstheme="minorHAnsi"/>
          <w:szCs w:val="24"/>
          <w:lang w:val="en-GB"/>
        </w:rPr>
        <w:t>period of time</w:t>
      </w:r>
      <w:proofErr w:type="gramEnd"/>
      <w:r w:rsidRPr="00333785">
        <w:rPr>
          <w:rFonts w:asciiTheme="minorHAnsi" w:hAnsiTheme="minorHAnsi" w:cstheme="minorHAnsi"/>
          <w:szCs w:val="24"/>
          <w:lang w:val="en-GB"/>
        </w:rPr>
        <w:t xml:space="preserve"> as the Committee determines is necessary to prepare for each Committee meeting.</w:t>
      </w:r>
    </w:p>
    <w:p w14:paraId="683C903D" w14:textId="77777777" w:rsidR="00333785" w:rsidRPr="00333785" w:rsidRDefault="00333785" w:rsidP="00333785">
      <w:pPr>
        <w:numPr>
          <w:ilvl w:val="12"/>
          <w:numId w:val="0"/>
        </w:numPr>
        <w:tabs>
          <w:tab w:val="left" w:pos="-1440"/>
          <w:tab w:val="left" w:pos="-720"/>
          <w:tab w:val="left" w:pos="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7676745C" w14:textId="77777777" w:rsidR="00333785" w:rsidRPr="00333785" w:rsidRDefault="00333785" w:rsidP="00333785">
      <w:pPr>
        <w:numPr>
          <w:ilvl w:val="1"/>
          <w:numId w:val="1"/>
        </w:numPr>
        <w:tabs>
          <w:tab w:val="left" w:pos="-1440"/>
          <w:tab w:val="left" w:pos="-720"/>
          <w:tab w:val="left" w:pos="0"/>
          <w:tab w:val="left" w:pos="354"/>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14"/>
        <w:jc w:val="both"/>
        <w:rPr>
          <w:rFonts w:asciiTheme="minorHAnsi" w:hAnsiTheme="minorHAnsi" w:cstheme="minorHAnsi"/>
          <w:szCs w:val="24"/>
          <w:u w:val="single"/>
          <w:lang w:val="en-GB"/>
        </w:rPr>
      </w:pPr>
      <w:r w:rsidRPr="00333785">
        <w:rPr>
          <w:rFonts w:asciiTheme="minorHAnsi" w:hAnsiTheme="minorHAnsi" w:cstheme="minorHAnsi"/>
          <w:szCs w:val="24"/>
          <w:lang w:val="en-GB"/>
        </w:rPr>
        <w:t xml:space="preserve">The Committee may amend these terms of reference at any time, as deemed necessary to facilitate the ongoing effective operation of the Committee. </w:t>
      </w:r>
    </w:p>
    <w:p w14:paraId="395AE575" w14:textId="77777777" w:rsidR="00333785" w:rsidRPr="00333785" w:rsidRDefault="00333785" w:rsidP="00333785">
      <w:pPr>
        <w:numPr>
          <w:ilvl w:val="12"/>
          <w:numId w:val="0"/>
        </w:numPr>
        <w:tabs>
          <w:tab w:val="left" w:pos="-1440"/>
          <w:tab w:val="left" w:pos="-720"/>
          <w:tab w:val="left" w:pos="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6F21930A"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7612E928"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4E878D8E"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4"/>
          <w:lang w:val="en-GB"/>
        </w:rPr>
      </w:pPr>
    </w:p>
    <w:p w14:paraId="414E5B53" w14:textId="77777777" w:rsidR="00333785" w:rsidRPr="005919F0"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6"/>
        <w:jc w:val="both"/>
        <w:rPr>
          <w:rFonts w:asciiTheme="minorHAnsi" w:hAnsiTheme="minorHAnsi" w:cstheme="minorHAnsi"/>
          <w:b/>
          <w:bCs/>
          <w:szCs w:val="24"/>
          <w:lang w:val="en-GB"/>
        </w:rPr>
      </w:pPr>
      <w:r w:rsidRPr="00333785">
        <w:rPr>
          <w:rFonts w:asciiTheme="minorHAnsi" w:hAnsiTheme="minorHAnsi" w:cstheme="minorHAnsi"/>
          <w:szCs w:val="24"/>
          <w:lang w:val="en-GB"/>
        </w:rPr>
        <w:tab/>
      </w:r>
      <w:r w:rsidRPr="005919F0">
        <w:rPr>
          <w:rFonts w:asciiTheme="minorHAnsi" w:hAnsiTheme="minorHAnsi" w:cstheme="minorHAnsi"/>
          <w:b/>
          <w:bCs/>
          <w:szCs w:val="24"/>
          <w:lang w:val="en-GB"/>
        </w:rPr>
        <w:t>_____________________________________</w:t>
      </w:r>
      <w:r w:rsidRPr="005919F0">
        <w:rPr>
          <w:rFonts w:asciiTheme="minorHAnsi" w:hAnsiTheme="minorHAnsi" w:cstheme="minorHAnsi"/>
          <w:b/>
          <w:bCs/>
          <w:szCs w:val="24"/>
          <w:lang w:val="en-GB"/>
        </w:rPr>
        <w:tab/>
        <w:t>________________________</w:t>
      </w:r>
    </w:p>
    <w:p w14:paraId="761257B7"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6"/>
        <w:jc w:val="both"/>
        <w:rPr>
          <w:rFonts w:asciiTheme="minorHAnsi" w:hAnsiTheme="minorHAnsi" w:cstheme="minorHAnsi"/>
          <w:i/>
          <w:szCs w:val="24"/>
          <w:lang w:val="en-GB"/>
        </w:rPr>
      </w:pPr>
      <w:r w:rsidRPr="00333785">
        <w:rPr>
          <w:rFonts w:asciiTheme="minorHAnsi" w:hAnsiTheme="minorHAnsi" w:cstheme="minorHAnsi"/>
          <w:i/>
          <w:szCs w:val="24"/>
          <w:lang w:val="en-GB"/>
        </w:rPr>
        <w:tab/>
        <w:t xml:space="preserve">Worker Co-Chair </w:t>
      </w:r>
      <w:r w:rsidRPr="00333785">
        <w:rPr>
          <w:rFonts w:asciiTheme="minorHAnsi" w:hAnsiTheme="minorHAnsi" w:cstheme="minorHAnsi"/>
          <w:i/>
          <w:szCs w:val="24"/>
          <w:lang w:val="en-GB"/>
        </w:rPr>
        <w:tab/>
      </w:r>
      <w:r w:rsidRPr="00333785">
        <w:rPr>
          <w:rFonts w:asciiTheme="minorHAnsi" w:hAnsiTheme="minorHAnsi" w:cstheme="minorHAnsi"/>
          <w:i/>
          <w:szCs w:val="24"/>
          <w:lang w:val="en-GB"/>
        </w:rPr>
        <w:tab/>
      </w:r>
      <w:r w:rsidRPr="00333785">
        <w:rPr>
          <w:rFonts w:asciiTheme="minorHAnsi" w:hAnsiTheme="minorHAnsi" w:cstheme="minorHAnsi"/>
          <w:i/>
          <w:szCs w:val="24"/>
          <w:lang w:val="en-GB"/>
        </w:rPr>
        <w:tab/>
      </w:r>
      <w:r w:rsidRPr="00333785">
        <w:rPr>
          <w:rFonts w:asciiTheme="minorHAnsi" w:hAnsiTheme="minorHAnsi" w:cstheme="minorHAnsi"/>
          <w:i/>
          <w:szCs w:val="24"/>
          <w:lang w:val="en-GB"/>
        </w:rPr>
        <w:tab/>
      </w:r>
      <w:r w:rsidRPr="00333785">
        <w:rPr>
          <w:rFonts w:asciiTheme="minorHAnsi" w:hAnsiTheme="minorHAnsi" w:cstheme="minorHAnsi"/>
          <w:i/>
          <w:szCs w:val="24"/>
          <w:lang w:val="en-GB"/>
        </w:rPr>
        <w:tab/>
        <w:t>Date</w:t>
      </w:r>
    </w:p>
    <w:p w14:paraId="38BBFC25"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6"/>
        <w:jc w:val="both"/>
        <w:rPr>
          <w:rFonts w:asciiTheme="minorHAnsi" w:hAnsiTheme="minorHAnsi" w:cstheme="minorHAnsi"/>
          <w:i/>
          <w:szCs w:val="24"/>
          <w:lang w:val="en-GB"/>
        </w:rPr>
      </w:pPr>
    </w:p>
    <w:p w14:paraId="1EC4EA3D"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6"/>
        <w:jc w:val="both"/>
        <w:rPr>
          <w:rFonts w:asciiTheme="minorHAnsi" w:hAnsiTheme="minorHAnsi" w:cstheme="minorHAnsi"/>
          <w:i/>
          <w:szCs w:val="24"/>
          <w:lang w:val="en-GB"/>
        </w:rPr>
      </w:pPr>
    </w:p>
    <w:p w14:paraId="035AF4FD" w14:textId="77777777" w:rsidR="00333785" w:rsidRPr="00333785" w:rsidRDefault="00333785" w:rsidP="00333785">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6"/>
        <w:jc w:val="both"/>
        <w:rPr>
          <w:rFonts w:asciiTheme="minorHAnsi" w:hAnsiTheme="minorHAnsi" w:cstheme="minorHAnsi"/>
          <w:i/>
          <w:szCs w:val="24"/>
          <w:lang w:val="en-GB"/>
        </w:rPr>
      </w:pPr>
      <w:r w:rsidRPr="00333785">
        <w:rPr>
          <w:rFonts w:asciiTheme="minorHAnsi" w:hAnsiTheme="minorHAnsi" w:cstheme="minorHAnsi"/>
          <w:i/>
          <w:szCs w:val="24"/>
          <w:lang w:val="en-GB"/>
        </w:rPr>
        <w:tab/>
        <w:t>_____________________________________</w:t>
      </w:r>
      <w:r w:rsidRPr="00333785">
        <w:rPr>
          <w:rFonts w:asciiTheme="minorHAnsi" w:hAnsiTheme="minorHAnsi" w:cstheme="minorHAnsi"/>
          <w:i/>
          <w:szCs w:val="24"/>
          <w:lang w:val="en-GB"/>
        </w:rPr>
        <w:tab/>
        <w:t>________________________</w:t>
      </w:r>
    </w:p>
    <w:p w14:paraId="4BF8A936" w14:textId="34794B8D" w:rsidR="00E57FB1" w:rsidRPr="005919F0" w:rsidRDefault="00333785" w:rsidP="005919F0">
      <w:pPr>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6"/>
        <w:jc w:val="both"/>
        <w:rPr>
          <w:rFonts w:asciiTheme="minorHAnsi" w:hAnsiTheme="minorHAnsi" w:cstheme="minorHAnsi"/>
          <w:i/>
          <w:szCs w:val="24"/>
          <w:lang w:val="en-GB"/>
        </w:rPr>
      </w:pPr>
      <w:r w:rsidRPr="00333785">
        <w:rPr>
          <w:rFonts w:asciiTheme="minorHAnsi" w:hAnsiTheme="minorHAnsi" w:cstheme="minorHAnsi"/>
          <w:i/>
          <w:szCs w:val="24"/>
          <w:lang w:val="en-GB"/>
        </w:rPr>
        <w:tab/>
        <w:t>Management Co-</w:t>
      </w:r>
      <w:proofErr w:type="gramStart"/>
      <w:r w:rsidRPr="00333785">
        <w:rPr>
          <w:rFonts w:asciiTheme="minorHAnsi" w:hAnsiTheme="minorHAnsi" w:cstheme="minorHAnsi"/>
          <w:i/>
          <w:szCs w:val="24"/>
          <w:lang w:val="en-GB"/>
        </w:rPr>
        <w:t xml:space="preserve">Chair  </w:t>
      </w:r>
      <w:r w:rsidRPr="00333785">
        <w:rPr>
          <w:rFonts w:asciiTheme="minorHAnsi" w:hAnsiTheme="minorHAnsi" w:cstheme="minorHAnsi"/>
          <w:i/>
          <w:szCs w:val="24"/>
          <w:lang w:val="en-GB"/>
        </w:rPr>
        <w:tab/>
      </w:r>
      <w:proofErr w:type="gramEnd"/>
      <w:r w:rsidRPr="00333785">
        <w:rPr>
          <w:rFonts w:asciiTheme="minorHAnsi" w:hAnsiTheme="minorHAnsi" w:cstheme="minorHAnsi"/>
          <w:i/>
          <w:szCs w:val="24"/>
          <w:lang w:val="en-GB"/>
        </w:rPr>
        <w:tab/>
      </w:r>
      <w:r w:rsidRPr="00333785">
        <w:rPr>
          <w:rFonts w:asciiTheme="minorHAnsi" w:hAnsiTheme="minorHAnsi" w:cstheme="minorHAnsi"/>
          <w:i/>
          <w:szCs w:val="24"/>
          <w:lang w:val="en-GB"/>
        </w:rPr>
        <w:tab/>
      </w:r>
      <w:r w:rsidRPr="00333785">
        <w:rPr>
          <w:rFonts w:asciiTheme="minorHAnsi" w:hAnsiTheme="minorHAnsi" w:cstheme="minorHAnsi"/>
          <w:i/>
          <w:szCs w:val="24"/>
          <w:lang w:val="en-GB"/>
        </w:rPr>
        <w:tab/>
        <w:t>Date</w:t>
      </w:r>
    </w:p>
    <w:sectPr w:rsidR="00E57FB1" w:rsidRPr="00591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308E8"/>
    <w:multiLevelType w:val="multilevel"/>
    <w:tmpl w:val="AC0272A6"/>
    <w:lvl w:ilvl="0">
      <w:start w:val="5"/>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360"/>
      <w:lvlJc w:val="left"/>
      <w:pPr>
        <w:ind w:left="1080" w:hanging="360"/>
      </w:pPr>
    </w:lvl>
    <w:lvl w:ilvl="3">
      <w:start w:val="1"/>
      <w:numFmt w:val="decimal"/>
      <w:lvlText w:val="%1.%2.%3.%4"/>
      <w:legacy w:legacy="1" w:legacySpace="120" w:legacyIndent="720"/>
      <w:lvlJc w:val="left"/>
      <w:pPr>
        <w:ind w:left="1800" w:hanging="720"/>
      </w:pPr>
    </w:lvl>
    <w:lvl w:ilvl="4">
      <w:start w:val="1"/>
      <w:numFmt w:val="decimal"/>
      <w:lvlText w:val="%1.%2.%3.%4.%5"/>
      <w:legacy w:legacy="1" w:legacySpace="120" w:legacyIndent="720"/>
      <w:lvlJc w:val="left"/>
      <w:pPr>
        <w:ind w:left="2520" w:hanging="720"/>
      </w:pPr>
    </w:lvl>
    <w:lvl w:ilvl="5">
      <w:start w:val="1"/>
      <w:numFmt w:val="decimal"/>
      <w:lvlText w:val="%1.%2.%3.%4.%5.%6"/>
      <w:legacy w:legacy="1" w:legacySpace="120" w:legacyIndent="1080"/>
      <w:lvlJc w:val="left"/>
      <w:pPr>
        <w:ind w:left="3600" w:hanging="1080"/>
      </w:pPr>
    </w:lvl>
    <w:lvl w:ilvl="6">
      <w:start w:val="1"/>
      <w:numFmt w:val="decimal"/>
      <w:lvlText w:val="%1.%2.%3.%4.%5.%6.%7"/>
      <w:legacy w:legacy="1" w:legacySpace="120" w:legacyIndent="1080"/>
      <w:lvlJc w:val="left"/>
      <w:pPr>
        <w:ind w:left="4680" w:hanging="1080"/>
      </w:pPr>
    </w:lvl>
    <w:lvl w:ilvl="7">
      <w:start w:val="1"/>
      <w:numFmt w:val="decimal"/>
      <w:lvlText w:val="%1.%2.%3.%4.%5.%6.%7.%8"/>
      <w:legacy w:legacy="1" w:legacySpace="120" w:legacyIndent="1080"/>
      <w:lvlJc w:val="left"/>
      <w:pPr>
        <w:ind w:left="5760" w:hanging="1080"/>
      </w:pPr>
    </w:lvl>
    <w:lvl w:ilvl="8">
      <w:start w:val="1"/>
      <w:numFmt w:val="decimal"/>
      <w:lvlText w:val="%1.%2.%3.%4.%5.%6.%7.%8.%9"/>
      <w:legacy w:legacy="1" w:legacySpace="120" w:legacyIndent="1440"/>
      <w:lvlJc w:val="left"/>
      <w:pPr>
        <w:ind w:left="7200" w:hanging="1440"/>
      </w:pPr>
    </w:lvl>
  </w:abstractNum>
  <w:num w:numId="1" w16cid:durableId="204029881">
    <w:abstractNumId w:val="0"/>
    <w:lvlOverride w:ilvl="0">
      <w:lvl w:ilvl="0">
        <w:start w:val="5"/>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360"/>
        <w:lvlJc w:val="left"/>
        <w:pPr>
          <w:ind w:left="1080" w:hanging="360"/>
        </w:pPr>
      </w:lvl>
    </w:lvlOverride>
    <w:lvlOverride w:ilvl="3">
      <w:lvl w:ilvl="3">
        <w:start w:val="1"/>
        <w:numFmt w:val="decimal"/>
        <w:lvlText w:val="%1.%2.%3.%4"/>
        <w:legacy w:legacy="1" w:legacySpace="120" w:legacyIndent="720"/>
        <w:lvlJc w:val="left"/>
        <w:pPr>
          <w:ind w:left="1800" w:hanging="720"/>
        </w:pPr>
      </w:lvl>
    </w:lvlOverride>
    <w:lvlOverride w:ilvl="4">
      <w:lvl w:ilvl="4">
        <w:start w:val="1"/>
        <w:numFmt w:val="decimal"/>
        <w:lvlText w:val="%1.%2.%3.%4.%5"/>
        <w:legacy w:legacy="1" w:legacySpace="120" w:legacyIndent="720"/>
        <w:lvlJc w:val="left"/>
        <w:pPr>
          <w:ind w:left="2520" w:hanging="720"/>
        </w:pPr>
      </w:lvl>
    </w:lvlOverride>
    <w:lvlOverride w:ilvl="5">
      <w:lvl w:ilvl="5">
        <w:start w:val="1"/>
        <w:numFmt w:val="decimal"/>
        <w:lvlText w:val="%1.%2.%3.%4.%5.%6"/>
        <w:legacy w:legacy="1" w:legacySpace="120" w:legacyIndent="1080"/>
        <w:lvlJc w:val="left"/>
        <w:pPr>
          <w:ind w:left="3600" w:hanging="1080"/>
        </w:pPr>
      </w:lvl>
    </w:lvlOverride>
    <w:lvlOverride w:ilvl="6">
      <w:lvl w:ilvl="6">
        <w:start w:val="1"/>
        <w:numFmt w:val="decimal"/>
        <w:lvlText w:val="%1.%2.%3.%4.%5.%6.%7"/>
        <w:legacy w:legacy="1" w:legacySpace="120" w:legacyIndent="1080"/>
        <w:lvlJc w:val="left"/>
        <w:pPr>
          <w:ind w:left="4680" w:hanging="1080"/>
        </w:pPr>
      </w:lvl>
    </w:lvlOverride>
    <w:lvlOverride w:ilvl="7">
      <w:lvl w:ilvl="7">
        <w:start w:val="1"/>
        <w:numFmt w:val="decimal"/>
        <w:lvlText w:val="%1.%2.%3.%4.%5.%6.%7.%8"/>
        <w:legacy w:legacy="1" w:legacySpace="120" w:legacyIndent="1080"/>
        <w:lvlJc w:val="left"/>
        <w:pPr>
          <w:ind w:left="5760" w:hanging="1080"/>
        </w:pPr>
      </w:lvl>
    </w:lvlOverride>
    <w:lvlOverride w:ilvl="8">
      <w:lvl w:ilvl="8">
        <w:start w:val="1"/>
        <w:numFmt w:val="decimal"/>
        <w:lvlText w:val="%1.%2.%3.%4.%5.%6.%7.%8.%9"/>
        <w:legacy w:legacy="1" w:legacySpace="120" w:legacyIndent="1440"/>
        <w:lvlJc w:val="left"/>
        <w:pPr>
          <w:ind w:left="7200" w:hanging="1440"/>
        </w:pPr>
      </w:lvl>
    </w:lvlOverride>
  </w:num>
  <w:num w:numId="2" w16cid:durableId="112060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85"/>
    <w:rsid w:val="001A3AD4"/>
    <w:rsid w:val="0024230F"/>
    <w:rsid w:val="0028189C"/>
    <w:rsid w:val="003205F0"/>
    <w:rsid w:val="00333785"/>
    <w:rsid w:val="00352DC0"/>
    <w:rsid w:val="00365C37"/>
    <w:rsid w:val="00371BA2"/>
    <w:rsid w:val="003E7C70"/>
    <w:rsid w:val="00403DEA"/>
    <w:rsid w:val="0053434F"/>
    <w:rsid w:val="0055714E"/>
    <w:rsid w:val="005919F0"/>
    <w:rsid w:val="00637628"/>
    <w:rsid w:val="00697088"/>
    <w:rsid w:val="006E6D9E"/>
    <w:rsid w:val="0078439D"/>
    <w:rsid w:val="007A5271"/>
    <w:rsid w:val="008D0D9A"/>
    <w:rsid w:val="009A74E3"/>
    <w:rsid w:val="009E00A9"/>
    <w:rsid w:val="009E1726"/>
    <w:rsid w:val="00AA4FA9"/>
    <w:rsid w:val="00B33EAE"/>
    <w:rsid w:val="00D11034"/>
    <w:rsid w:val="00DB3440"/>
    <w:rsid w:val="00E57FB1"/>
    <w:rsid w:val="00EB5AC6"/>
    <w:rsid w:val="00F7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787608"/>
  <w15:chartTrackingRefBased/>
  <w15:docId w15:val="{C7CACA21-1A93-4861-85DB-B10C46C4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85"/>
    <w:pPr>
      <w:widowControl w:val="0"/>
      <w:spacing w:after="0" w:line="240" w:lineRule="auto"/>
    </w:pPr>
    <w:rPr>
      <w:rFonts w:ascii="Courier" w:eastAsia="Times New Roman" w:hAnsi="Courier" w:cs="Times New Roman"/>
      <w:kern w:val="0"/>
      <w:sz w:val="24"/>
      <w:szCs w:val="20"/>
      <w14:ligatures w14:val="none"/>
    </w:rPr>
  </w:style>
  <w:style w:type="paragraph" w:styleId="Heading3">
    <w:name w:val="heading 3"/>
    <w:basedOn w:val="Normal"/>
    <w:next w:val="Normal"/>
    <w:link w:val="Heading3Char"/>
    <w:qFormat/>
    <w:rsid w:val="00333785"/>
    <w:pPr>
      <w:keepNext/>
      <w:jc w:val="center"/>
      <w:outlineLvl w:val="2"/>
    </w:pPr>
    <w:rPr>
      <w:rFonts w:ascii="Helvetica" w:hAnsi="Helvetica"/>
      <w:b/>
      <w:sz w:val="20"/>
      <w:lang w:val="en-GB"/>
    </w:rPr>
  </w:style>
  <w:style w:type="paragraph" w:styleId="Heading6">
    <w:name w:val="heading 6"/>
    <w:basedOn w:val="Normal"/>
    <w:next w:val="Normal"/>
    <w:link w:val="Heading6Char"/>
    <w:qFormat/>
    <w:rsid w:val="00333785"/>
    <w:pPr>
      <w:keepNext/>
      <w:tabs>
        <w:tab w:val="left" w:pos="-1440"/>
        <w:tab w:val="left" w:pos="-720"/>
        <w:tab w:val="left" w:pos="0"/>
        <w:tab w:val="left" w:pos="354"/>
        <w:tab w:val="left" w:pos="720"/>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4"/>
      <w:outlineLvl w:val="5"/>
    </w:pPr>
    <w:rPr>
      <w:rFonts w:ascii="Arial" w:hAnsi="Arial"/>
      <w:b/>
      <w:sz w:val="1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3785"/>
    <w:rPr>
      <w:rFonts w:ascii="Helvetica" w:eastAsia="Times New Roman" w:hAnsi="Helvetica" w:cs="Times New Roman"/>
      <w:b/>
      <w:kern w:val="0"/>
      <w:sz w:val="20"/>
      <w:szCs w:val="20"/>
      <w:lang w:val="en-GB"/>
      <w14:ligatures w14:val="none"/>
    </w:rPr>
  </w:style>
  <w:style w:type="character" w:customStyle="1" w:styleId="Heading6Char">
    <w:name w:val="Heading 6 Char"/>
    <w:basedOn w:val="DefaultParagraphFont"/>
    <w:link w:val="Heading6"/>
    <w:rsid w:val="00333785"/>
    <w:rPr>
      <w:rFonts w:ascii="Arial" w:eastAsia="Times New Roman" w:hAnsi="Arial" w:cs="Times New Roman"/>
      <w:b/>
      <w:kern w:val="0"/>
      <w:sz w:val="16"/>
      <w:szCs w:val="20"/>
      <w:u w:val="single"/>
      <w:lang w:val="en-GB"/>
      <w14:ligatures w14:val="none"/>
    </w:rPr>
  </w:style>
  <w:style w:type="paragraph" w:styleId="TOC2">
    <w:name w:val="toc 2"/>
    <w:basedOn w:val="Normal"/>
    <w:next w:val="Normal"/>
    <w:semiHidden/>
    <w:rsid w:val="00333785"/>
    <w:pPr>
      <w:jc w:val="right"/>
    </w:pPr>
    <w:rPr>
      <w:rFonts w:ascii="Arial" w:hAnsi="Arial"/>
      <w:b/>
      <w:smallCaps/>
    </w:rPr>
  </w:style>
  <w:style w:type="paragraph" w:styleId="BodyTextIndent">
    <w:name w:val="Body Text Indent"/>
    <w:basedOn w:val="Normal"/>
    <w:link w:val="BodyTextIndentChar"/>
    <w:rsid w:val="00333785"/>
    <w:pPr>
      <w:tabs>
        <w:tab w:val="left" w:pos="720"/>
        <w:tab w:val="left" w:pos="1080"/>
        <w:tab w:val="left" w:pos="1440"/>
      </w:tabs>
      <w:ind w:left="720" w:hanging="366"/>
      <w:jc w:val="both"/>
    </w:pPr>
    <w:rPr>
      <w:rFonts w:ascii="Arial" w:hAnsi="Arial"/>
      <w:sz w:val="16"/>
      <w:lang w:val="en-GB"/>
    </w:rPr>
  </w:style>
  <w:style w:type="character" w:customStyle="1" w:styleId="BodyTextIndentChar">
    <w:name w:val="Body Text Indent Char"/>
    <w:basedOn w:val="DefaultParagraphFont"/>
    <w:link w:val="BodyTextIndent"/>
    <w:rsid w:val="00333785"/>
    <w:rPr>
      <w:rFonts w:ascii="Arial" w:eastAsia="Times New Roman" w:hAnsi="Arial" w:cs="Times New Roman"/>
      <w:kern w:val="0"/>
      <w:sz w:val="16"/>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8608</Characters>
  <Application>Microsoft Office Word</Application>
  <DocSecurity>4</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Beecroft, Cheryl</dc:creator>
  <cp:keywords/>
  <dc:description/>
  <cp:lastModifiedBy>Cameron, Stacie</cp:lastModifiedBy>
  <cp:revision>2</cp:revision>
  <dcterms:created xsi:type="dcterms:W3CDTF">2023-10-25T19:53:00Z</dcterms:created>
  <dcterms:modified xsi:type="dcterms:W3CDTF">2023-10-25T19:53:00Z</dcterms:modified>
</cp:coreProperties>
</file>